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1B28" w14:textId="77777777" w:rsidR="002C6044" w:rsidRPr="00D51D1D" w:rsidRDefault="00861741" w:rsidP="00747D55">
      <w:pPr>
        <w:spacing w:after="0"/>
        <w:jc w:val="center"/>
        <w:rPr>
          <w:rFonts w:asciiTheme="minorHAnsi" w:hAnsiTheme="minorHAnsi" w:cstheme="minorHAnsi"/>
          <w:sz w:val="24"/>
          <w:szCs w:val="24"/>
        </w:rPr>
      </w:pPr>
      <w:r w:rsidRPr="00D51D1D">
        <w:rPr>
          <w:rFonts w:asciiTheme="minorHAnsi" w:hAnsiTheme="minorHAnsi" w:cstheme="minorHAnsi"/>
          <w:sz w:val="24"/>
          <w:szCs w:val="24"/>
        </w:rPr>
        <w:t xml:space="preserve">Edith Cavell </w:t>
      </w:r>
      <w:r w:rsidR="00747D55" w:rsidRPr="00D51D1D">
        <w:rPr>
          <w:rFonts w:asciiTheme="minorHAnsi" w:hAnsiTheme="minorHAnsi" w:cstheme="minorHAnsi"/>
          <w:sz w:val="24"/>
          <w:szCs w:val="24"/>
        </w:rPr>
        <w:t>Elementary School</w:t>
      </w:r>
    </w:p>
    <w:p w14:paraId="7EB6AC03" w14:textId="77777777" w:rsidR="00747D55" w:rsidRPr="00D51D1D" w:rsidRDefault="00747D55" w:rsidP="00747D55">
      <w:pPr>
        <w:spacing w:after="0"/>
        <w:jc w:val="center"/>
        <w:rPr>
          <w:rFonts w:asciiTheme="minorHAnsi" w:hAnsiTheme="minorHAnsi" w:cstheme="minorHAnsi"/>
          <w:sz w:val="24"/>
          <w:szCs w:val="24"/>
        </w:rPr>
      </w:pPr>
      <w:r w:rsidRPr="00D51D1D">
        <w:rPr>
          <w:rFonts w:asciiTheme="minorHAnsi" w:hAnsiTheme="minorHAnsi" w:cstheme="minorHAnsi"/>
          <w:sz w:val="24"/>
          <w:szCs w:val="24"/>
        </w:rPr>
        <w:t>Parents Advisory Council (PAC) Meeting</w:t>
      </w:r>
    </w:p>
    <w:p w14:paraId="40F1F12A" w14:textId="732F64C7" w:rsidR="0051781C" w:rsidRPr="00D51D1D" w:rsidRDefault="001A2792" w:rsidP="00747D55">
      <w:pPr>
        <w:spacing w:after="0"/>
        <w:jc w:val="center"/>
        <w:rPr>
          <w:rFonts w:asciiTheme="minorHAnsi" w:hAnsiTheme="minorHAnsi" w:cstheme="minorHAnsi"/>
          <w:sz w:val="24"/>
          <w:szCs w:val="24"/>
        </w:rPr>
      </w:pPr>
      <w:r>
        <w:rPr>
          <w:rFonts w:asciiTheme="minorHAnsi" w:hAnsiTheme="minorHAnsi" w:cstheme="minorHAnsi"/>
          <w:sz w:val="24"/>
          <w:szCs w:val="24"/>
        </w:rPr>
        <w:t>March</w:t>
      </w:r>
      <w:r w:rsidR="00546D46" w:rsidRPr="00D51D1D">
        <w:rPr>
          <w:rFonts w:asciiTheme="minorHAnsi" w:hAnsiTheme="minorHAnsi" w:cstheme="minorHAnsi"/>
          <w:sz w:val="24"/>
          <w:szCs w:val="24"/>
        </w:rPr>
        <w:t xml:space="preserve"> </w:t>
      </w:r>
      <w:r w:rsidR="009F0508">
        <w:rPr>
          <w:rFonts w:asciiTheme="minorHAnsi" w:hAnsiTheme="minorHAnsi" w:cstheme="minorHAnsi"/>
          <w:sz w:val="24"/>
          <w:szCs w:val="24"/>
        </w:rPr>
        <w:t>2</w:t>
      </w:r>
      <w:r w:rsidR="004D39DA" w:rsidRPr="00D51D1D">
        <w:rPr>
          <w:rFonts w:asciiTheme="minorHAnsi" w:hAnsiTheme="minorHAnsi" w:cstheme="minorHAnsi"/>
          <w:sz w:val="24"/>
          <w:szCs w:val="24"/>
        </w:rPr>
        <w:t>, 20</w:t>
      </w:r>
      <w:r w:rsidR="00116E01" w:rsidRPr="00D51D1D">
        <w:rPr>
          <w:rFonts w:asciiTheme="minorHAnsi" w:hAnsiTheme="minorHAnsi" w:cstheme="minorHAnsi"/>
          <w:sz w:val="24"/>
          <w:szCs w:val="24"/>
        </w:rPr>
        <w:t>20</w:t>
      </w:r>
    </w:p>
    <w:p w14:paraId="2459CE2E" w14:textId="0E30961D" w:rsidR="009F0508"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rPr>
        <w:br/>
      </w:r>
      <w:r>
        <w:rPr>
          <w:rFonts w:ascii="Helvetica" w:hAnsi="Helvetica" w:cs="Helvetica"/>
          <w:color w:val="202020"/>
          <w:shd w:val="clear" w:color="auto" w:fill="FFFFFF"/>
        </w:rPr>
        <w:t>1. Welcome</w:t>
      </w:r>
    </w:p>
    <w:p w14:paraId="21801EB5" w14:textId="2F08D011" w:rsidR="009F0508" w:rsidRPr="00D51D1D" w:rsidRDefault="009F0508" w:rsidP="009F0508">
      <w:pPr>
        <w:spacing w:after="0" w:line="360" w:lineRule="auto"/>
        <w:contextualSpacing/>
        <w:rPr>
          <w:rFonts w:asciiTheme="minorHAnsi" w:hAnsiTheme="minorHAnsi" w:cstheme="minorHAnsi"/>
          <w:sz w:val="24"/>
          <w:szCs w:val="24"/>
        </w:rPr>
      </w:pPr>
      <w:r w:rsidRPr="00D51D1D">
        <w:rPr>
          <w:rFonts w:asciiTheme="minorHAnsi" w:hAnsiTheme="minorHAnsi" w:cstheme="minorHAnsi"/>
          <w:sz w:val="24"/>
          <w:szCs w:val="24"/>
        </w:rPr>
        <w:t>Lance</w:t>
      </w:r>
      <w:r>
        <w:rPr>
          <w:rFonts w:asciiTheme="minorHAnsi" w:hAnsiTheme="minorHAnsi" w:cstheme="minorHAnsi"/>
          <w:sz w:val="24"/>
          <w:szCs w:val="24"/>
        </w:rPr>
        <w:t xml:space="preserve"> </w:t>
      </w:r>
      <w:proofErr w:type="spellStart"/>
      <w:r>
        <w:rPr>
          <w:rFonts w:asciiTheme="minorHAnsi" w:hAnsiTheme="minorHAnsi" w:cstheme="minorHAnsi"/>
          <w:sz w:val="24"/>
          <w:szCs w:val="24"/>
        </w:rPr>
        <w:t>Bredeson</w:t>
      </w:r>
      <w:proofErr w:type="spellEnd"/>
      <w:r w:rsidRPr="00D51D1D">
        <w:rPr>
          <w:rFonts w:asciiTheme="minorHAnsi" w:hAnsiTheme="minorHAnsi" w:cstheme="minorHAnsi"/>
          <w:sz w:val="24"/>
          <w:szCs w:val="24"/>
        </w:rPr>
        <w:t xml:space="preserve">, PAC Chair </w:t>
      </w:r>
      <w:proofErr w:type="gramStart"/>
      <w:r w:rsidRPr="00D51D1D">
        <w:rPr>
          <w:rFonts w:asciiTheme="minorHAnsi" w:hAnsiTheme="minorHAnsi" w:cstheme="minorHAnsi"/>
          <w:sz w:val="24"/>
          <w:szCs w:val="24"/>
        </w:rPr>
        <w:t>opened up</w:t>
      </w:r>
      <w:proofErr w:type="gramEnd"/>
      <w:r w:rsidRPr="00D51D1D">
        <w:rPr>
          <w:rFonts w:asciiTheme="minorHAnsi" w:hAnsiTheme="minorHAnsi" w:cstheme="minorHAnsi"/>
          <w:sz w:val="24"/>
          <w:szCs w:val="24"/>
        </w:rPr>
        <w:t xml:space="preserve"> the meeting.</w:t>
      </w:r>
    </w:p>
    <w:p w14:paraId="4665DF85" w14:textId="77777777" w:rsidR="00DB78B8"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rPr>
        <w:br/>
      </w:r>
      <w:r>
        <w:rPr>
          <w:rFonts w:ascii="Helvetica" w:hAnsi="Helvetica" w:cs="Helvetica"/>
          <w:color w:val="202020"/>
          <w:shd w:val="clear" w:color="auto" w:fill="FFFFFF"/>
        </w:rPr>
        <w:t>2. Review and Approval of December 3, 2019 DRAFT Minutes</w:t>
      </w:r>
    </w:p>
    <w:p w14:paraId="0C90E3CB" w14:textId="56D1F9CF" w:rsidR="00DB78B8" w:rsidRPr="00F249EE" w:rsidRDefault="00F249EE" w:rsidP="00747D55">
      <w:pPr>
        <w:spacing w:after="0" w:line="360" w:lineRule="auto"/>
        <w:contextualSpacing/>
        <w:rPr>
          <w:rFonts w:asciiTheme="minorHAnsi" w:eastAsia="Times New Roman" w:hAnsiTheme="minorHAnsi" w:cstheme="minorHAnsi"/>
          <w:color w:val="auto"/>
          <w:sz w:val="24"/>
          <w:szCs w:val="24"/>
          <w:bdr w:val="none" w:sz="0" w:space="0" w:color="auto" w:frame="1"/>
          <w:lang w:eastAsia="en-CA"/>
        </w:rPr>
      </w:pPr>
      <w:r w:rsidRPr="00F249EE">
        <w:rPr>
          <w:rFonts w:asciiTheme="minorHAnsi" w:eastAsia="Times New Roman" w:hAnsiTheme="minorHAnsi" w:cstheme="minorHAnsi"/>
          <w:color w:val="auto"/>
          <w:sz w:val="24"/>
          <w:szCs w:val="24"/>
          <w:bdr w:val="none" w:sz="0" w:space="0" w:color="auto" w:frame="1"/>
          <w:lang w:eastAsia="en-CA"/>
        </w:rPr>
        <w:t>Minutes will be finalized and ready for the next meeting.</w:t>
      </w:r>
    </w:p>
    <w:p w14:paraId="2C0F7EF6" w14:textId="77777777" w:rsidR="00F249EE" w:rsidRDefault="00F249EE" w:rsidP="00747D55">
      <w:pPr>
        <w:spacing w:after="0" w:line="360" w:lineRule="auto"/>
        <w:contextualSpacing/>
        <w:rPr>
          <w:rFonts w:ascii="Helvetica" w:hAnsi="Helvetica" w:cs="Helvetica"/>
          <w:color w:val="202020"/>
          <w:shd w:val="clear" w:color="auto" w:fill="FFFFFF"/>
        </w:rPr>
      </w:pPr>
    </w:p>
    <w:p w14:paraId="42F50059" w14:textId="7A6B971B" w:rsidR="00DB78B8"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3. Review and Approval of last meeting’s DRAFT Minutes (February 4, 2020)</w:t>
      </w:r>
    </w:p>
    <w:p w14:paraId="1B762489" w14:textId="77777777" w:rsidR="00D93D6D" w:rsidRDefault="00D93D6D" w:rsidP="00DB78B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53" w:lineRule="atLeast"/>
        <w:ind w:firstLine="720"/>
        <w:rPr>
          <w:rFonts w:asciiTheme="minorHAnsi" w:eastAsia="Times New Roman" w:hAnsiTheme="minorHAnsi" w:cstheme="minorHAnsi"/>
          <w:b/>
          <w:bCs/>
          <w:color w:val="auto"/>
          <w:sz w:val="24"/>
          <w:szCs w:val="24"/>
          <w:bdr w:val="none" w:sz="0" w:space="0" w:color="auto" w:frame="1"/>
          <w:lang w:eastAsia="en-CA"/>
        </w:rPr>
      </w:pPr>
    </w:p>
    <w:p w14:paraId="0DE1009E" w14:textId="72E6CDE8" w:rsidR="00DB78B8" w:rsidRPr="00F249EE" w:rsidRDefault="00DB78B8" w:rsidP="00DB78B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53" w:lineRule="atLeast"/>
        <w:ind w:firstLine="720"/>
        <w:rPr>
          <w:rFonts w:asciiTheme="minorHAnsi" w:eastAsia="Times New Roman" w:hAnsiTheme="minorHAnsi" w:cstheme="minorHAnsi"/>
          <w:color w:val="auto"/>
          <w:sz w:val="24"/>
          <w:szCs w:val="24"/>
          <w:lang w:eastAsia="en-CA"/>
        </w:rPr>
      </w:pPr>
      <w:r w:rsidRPr="00F249EE">
        <w:rPr>
          <w:rFonts w:asciiTheme="minorHAnsi" w:eastAsia="Times New Roman" w:hAnsiTheme="minorHAnsi" w:cstheme="minorHAnsi"/>
          <w:b/>
          <w:bCs/>
          <w:color w:val="auto"/>
          <w:sz w:val="24"/>
          <w:szCs w:val="24"/>
          <w:bdr w:val="none" w:sz="0" w:space="0" w:color="auto" w:frame="1"/>
          <w:lang w:eastAsia="en-CA"/>
        </w:rPr>
        <w:t xml:space="preserve">Motion: </w:t>
      </w:r>
      <w:r w:rsidR="00F249EE" w:rsidRPr="00F249EE">
        <w:rPr>
          <w:rFonts w:asciiTheme="minorHAnsi" w:eastAsia="Times New Roman" w:hAnsiTheme="minorHAnsi" w:cstheme="minorHAnsi"/>
          <w:b/>
          <w:bCs/>
          <w:color w:val="auto"/>
          <w:sz w:val="24"/>
          <w:szCs w:val="24"/>
          <w:bdr w:val="none" w:sz="0" w:space="0" w:color="auto" w:frame="1"/>
          <w:lang w:eastAsia="en-CA"/>
        </w:rPr>
        <w:t xml:space="preserve">Alison </w:t>
      </w:r>
      <w:proofErr w:type="spellStart"/>
      <w:r w:rsidR="00F249EE" w:rsidRPr="00F249EE">
        <w:rPr>
          <w:rFonts w:asciiTheme="minorHAnsi" w:eastAsia="Times New Roman" w:hAnsiTheme="minorHAnsi" w:cstheme="minorHAnsi"/>
          <w:b/>
          <w:bCs/>
          <w:color w:val="auto"/>
          <w:sz w:val="24"/>
          <w:szCs w:val="24"/>
          <w:bdr w:val="none" w:sz="0" w:space="0" w:color="auto" w:frame="1"/>
          <w:lang w:eastAsia="en-CA"/>
        </w:rPr>
        <w:t>Seto</w:t>
      </w:r>
      <w:proofErr w:type="spellEnd"/>
    </w:p>
    <w:p w14:paraId="0BE16F57" w14:textId="31C55ABB" w:rsidR="00DB78B8" w:rsidRPr="00F249EE" w:rsidRDefault="00DB78B8" w:rsidP="00DB78B8">
      <w:pPr>
        <w:pBdr>
          <w:top w:val="none" w:sz="0" w:space="0" w:color="auto"/>
          <w:left w:val="none" w:sz="0" w:space="0" w:color="auto"/>
          <w:bottom w:val="none" w:sz="0" w:space="0" w:color="auto"/>
          <w:right w:val="none" w:sz="0" w:space="0" w:color="auto"/>
          <w:between w:val="none" w:sz="0" w:space="0" w:color="auto"/>
        </w:pBdr>
        <w:shd w:val="clear" w:color="auto" w:fill="FFFFFF"/>
        <w:spacing w:after="0" w:line="253" w:lineRule="atLeast"/>
        <w:ind w:firstLine="720"/>
        <w:rPr>
          <w:rFonts w:asciiTheme="minorHAnsi" w:eastAsia="Times New Roman" w:hAnsiTheme="minorHAnsi" w:cstheme="minorHAnsi"/>
          <w:b/>
          <w:bCs/>
          <w:color w:val="auto"/>
          <w:sz w:val="24"/>
          <w:szCs w:val="24"/>
          <w:bdr w:val="none" w:sz="0" w:space="0" w:color="auto" w:frame="1"/>
          <w:lang w:eastAsia="en-CA"/>
        </w:rPr>
      </w:pPr>
      <w:r w:rsidRPr="00F249EE">
        <w:rPr>
          <w:rFonts w:asciiTheme="minorHAnsi" w:eastAsia="Times New Roman" w:hAnsiTheme="minorHAnsi" w:cstheme="minorHAnsi"/>
          <w:b/>
          <w:bCs/>
          <w:color w:val="auto"/>
          <w:sz w:val="24"/>
          <w:szCs w:val="24"/>
          <w:bdr w:val="none" w:sz="0" w:space="0" w:color="auto" w:frame="1"/>
          <w:lang w:eastAsia="en-CA"/>
        </w:rPr>
        <w:t xml:space="preserve">Seconded: </w:t>
      </w:r>
      <w:r w:rsidR="00F249EE" w:rsidRPr="00F249EE">
        <w:rPr>
          <w:rFonts w:asciiTheme="minorHAnsi" w:eastAsia="Times New Roman" w:hAnsiTheme="minorHAnsi" w:cstheme="minorHAnsi"/>
          <w:b/>
          <w:bCs/>
          <w:color w:val="auto"/>
          <w:sz w:val="24"/>
          <w:szCs w:val="24"/>
          <w:bdr w:val="none" w:sz="0" w:space="0" w:color="auto" w:frame="1"/>
          <w:lang w:eastAsia="en-CA"/>
        </w:rPr>
        <w:t xml:space="preserve">Allison </w:t>
      </w:r>
      <w:proofErr w:type="spellStart"/>
      <w:r w:rsidR="00F249EE" w:rsidRPr="00F249EE">
        <w:rPr>
          <w:rFonts w:asciiTheme="minorHAnsi" w:eastAsia="Times New Roman" w:hAnsiTheme="minorHAnsi" w:cstheme="minorHAnsi"/>
          <w:b/>
          <w:bCs/>
          <w:color w:val="auto"/>
          <w:sz w:val="24"/>
          <w:szCs w:val="24"/>
          <w:bdr w:val="none" w:sz="0" w:space="0" w:color="auto" w:frame="1"/>
          <w:lang w:eastAsia="en-CA"/>
        </w:rPr>
        <w:t>Tredwell</w:t>
      </w:r>
      <w:proofErr w:type="spellEnd"/>
    </w:p>
    <w:p w14:paraId="62790A16" w14:textId="77777777" w:rsidR="00DB78B8" w:rsidRPr="00D51D1D" w:rsidRDefault="00DB78B8" w:rsidP="00DB78B8">
      <w:pPr>
        <w:spacing w:line="360" w:lineRule="atLeast"/>
        <w:ind w:firstLine="720"/>
        <w:rPr>
          <w:rFonts w:asciiTheme="minorHAnsi" w:hAnsiTheme="minorHAnsi" w:cstheme="minorHAnsi"/>
          <w:color w:val="202020"/>
          <w:sz w:val="24"/>
          <w:szCs w:val="24"/>
        </w:rPr>
      </w:pPr>
      <w:r w:rsidRPr="00D51D1D">
        <w:rPr>
          <w:rFonts w:asciiTheme="minorHAnsi" w:eastAsia="Times New Roman" w:hAnsiTheme="minorHAnsi" w:cstheme="minorHAnsi"/>
          <w:b/>
          <w:bCs/>
          <w:color w:val="202020"/>
          <w:sz w:val="24"/>
          <w:szCs w:val="24"/>
          <w:bdr w:val="none" w:sz="0" w:space="0" w:color="auto" w:frame="1"/>
          <w:lang w:eastAsia="en-CA"/>
        </w:rPr>
        <w:t>All in Favour - Passed</w:t>
      </w:r>
    </w:p>
    <w:p w14:paraId="028D9F9A" w14:textId="77777777" w:rsidR="00D93D6D" w:rsidRDefault="00D93D6D" w:rsidP="00747D55">
      <w:pPr>
        <w:spacing w:after="0" w:line="360" w:lineRule="auto"/>
        <w:contextualSpacing/>
        <w:rPr>
          <w:rFonts w:ascii="Helvetica" w:hAnsi="Helvetica" w:cs="Helvetica"/>
          <w:color w:val="202020"/>
          <w:shd w:val="clear" w:color="auto" w:fill="FFFFFF"/>
        </w:rPr>
      </w:pPr>
    </w:p>
    <w:p w14:paraId="12905BEF" w14:textId="54E2240B" w:rsidR="00DB78B8"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4. Principal’s Report – Ms. Lori Prodan</w:t>
      </w:r>
    </w:p>
    <w:p w14:paraId="10D2788D" w14:textId="77777777" w:rsidR="00D93D6D" w:rsidRDefault="00D93D6D" w:rsidP="00747D55">
      <w:pPr>
        <w:spacing w:after="0" w:line="360" w:lineRule="auto"/>
        <w:contextualSpacing/>
        <w:rPr>
          <w:rFonts w:ascii="Helvetica" w:hAnsi="Helvetica" w:cs="Helvetica"/>
          <w:color w:val="202020"/>
          <w:shd w:val="clear" w:color="auto" w:fill="FFFFFF"/>
        </w:rPr>
      </w:pPr>
    </w:p>
    <w:p w14:paraId="11E3E615" w14:textId="6CABAB2B" w:rsidR="00F249EE" w:rsidRDefault="00F249EE"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Updates</w:t>
      </w:r>
    </w:p>
    <w:p w14:paraId="5DD6D8D2" w14:textId="3DAE9AF5" w:rsidR="00F249EE" w:rsidRPr="00F249EE" w:rsidRDefault="00F249EE" w:rsidP="00F249EE">
      <w:pPr>
        <w:pStyle w:val="ListParagraph"/>
        <w:numPr>
          <w:ilvl w:val="0"/>
          <w:numId w:val="32"/>
        </w:numPr>
        <w:spacing w:line="360" w:lineRule="auto"/>
        <w:contextualSpacing/>
        <w:rPr>
          <w:rFonts w:ascii="Helvetica" w:hAnsi="Helvetica" w:cs="Helvetica"/>
          <w:color w:val="202020"/>
          <w:shd w:val="clear" w:color="auto" w:fill="FFFFFF"/>
        </w:rPr>
      </w:pPr>
      <w:r w:rsidRPr="00F249EE">
        <w:rPr>
          <w:rFonts w:ascii="Helvetica" w:hAnsi="Helvetica" w:cs="Helvetica"/>
          <w:color w:val="202020"/>
          <w:shd w:val="clear" w:color="auto" w:fill="FFFFFF"/>
        </w:rPr>
        <w:t>Pink Shirt Day</w:t>
      </w:r>
    </w:p>
    <w:p w14:paraId="6E7B9114" w14:textId="400017F2" w:rsidR="00F249EE" w:rsidRPr="00F249EE" w:rsidRDefault="00F249EE" w:rsidP="00F249EE">
      <w:pPr>
        <w:pStyle w:val="ListParagraph"/>
        <w:numPr>
          <w:ilvl w:val="0"/>
          <w:numId w:val="32"/>
        </w:numPr>
        <w:spacing w:line="360" w:lineRule="auto"/>
        <w:contextualSpacing/>
        <w:rPr>
          <w:rFonts w:ascii="Helvetica" w:hAnsi="Helvetica" w:cs="Helvetica"/>
          <w:color w:val="202020"/>
          <w:shd w:val="clear" w:color="auto" w:fill="FFFFFF"/>
        </w:rPr>
      </w:pPr>
      <w:r w:rsidRPr="00F249EE">
        <w:rPr>
          <w:rFonts w:ascii="Helvetica" w:hAnsi="Helvetica" w:cs="Helvetica"/>
          <w:color w:val="202020"/>
          <w:shd w:val="clear" w:color="auto" w:fill="FFFFFF"/>
        </w:rPr>
        <w:t xml:space="preserve">Global </w:t>
      </w:r>
      <w:proofErr w:type="spellStart"/>
      <w:r w:rsidRPr="00F249EE">
        <w:rPr>
          <w:rFonts w:ascii="Helvetica" w:hAnsi="Helvetica" w:cs="Helvetica"/>
          <w:color w:val="202020"/>
          <w:shd w:val="clear" w:color="auto" w:fill="FFFFFF"/>
        </w:rPr>
        <w:t>PlayDay</w:t>
      </w:r>
      <w:proofErr w:type="spellEnd"/>
    </w:p>
    <w:p w14:paraId="5EA3827E" w14:textId="7EB8F7B2" w:rsidR="00F249EE" w:rsidRDefault="00F249EE" w:rsidP="00F249EE">
      <w:pPr>
        <w:pStyle w:val="ListParagraph"/>
        <w:numPr>
          <w:ilvl w:val="0"/>
          <w:numId w:val="32"/>
        </w:numPr>
        <w:spacing w:line="360" w:lineRule="auto"/>
        <w:contextualSpacing/>
        <w:rPr>
          <w:rFonts w:ascii="Helvetica" w:hAnsi="Helvetica" w:cs="Helvetica"/>
          <w:color w:val="202020"/>
          <w:shd w:val="clear" w:color="auto" w:fill="FFFFFF"/>
        </w:rPr>
      </w:pPr>
      <w:r w:rsidRPr="00F249EE">
        <w:rPr>
          <w:rFonts w:ascii="Helvetica" w:hAnsi="Helvetica" w:cs="Helvetica"/>
          <w:color w:val="202020"/>
          <w:shd w:val="clear" w:color="auto" w:fill="FFFFFF"/>
        </w:rPr>
        <w:t>Zero Waste &amp; Zero Garbage Day</w:t>
      </w:r>
    </w:p>
    <w:p w14:paraId="569E869F" w14:textId="4A734B3F" w:rsidR="00F249EE" w:rsidRDefault="00F249EE" w:rsidP="00F249EE">
      <w:pPr>
        <w:pStyle w:val="ListParagraph"/>
        <w:numPr>
          <w:ilvl w:val="0"/>
          <w:numId w:val="32"/>
        </w:numPr>
        <w:spacing w:line="360" w:lineRule="auto"/>
        <w:contextualSpacing/>
        <w:rPr>
          <w:rFonts w:ascii="Helvetica" w:hAnsi="Helvetica" w:cs="Helvetica"/>
          <w:color w:val="202020"/>
          <w:shd w:val="clear" w:color="auto" w:fill="FFFFFF"/>
        </w:rPr>
      </w:pPr>
      <w:proofErr w:type="spellStart"/>
      <w:r>
        <w:rPr>
          <w:rFonts w:ascii="Helvetica" w:hAnsi="Helvetica" w:cs="Helvetica"/>
          <w:color w:val="202020"/>
          <w:shd w:val="clear" w:color="auto" w:fill="FFFFFF"/>
        </w:rPr>
        <w:t>Safeteen</w:t>
      </w:r>
      <w:proofErr w:type="spellEnd"/>
      <w:r>
        <w:rPr>
          <w:rFonts w:ascii="Helvetica" w:hAnsi="Helvetica" w:cs="Helvetica"/>
          <w:color w:val="202020"/>
          <w:shd w:val="clear" w:color="auto" w:fill="FFFFFF"/>
        </w:rPr>
        <w:t xml:space="preserve"> for Grade 6 &amp; 7s</w:t>
      </w:r>
    </w:p>
    <w:p w14:paraId="441A9B69" w14:textId="7A037C2F" w:rsidR="00F249EE" w:rsidRDefault="00F249EE" w:rsidP="00F249EE">
      <w:pPr>
        <w:pStyle w:val="ListParagraph"/>
        <w:numPr>
          <w:ilvl w:val="0"/>
          <w:numId w:val="32"/>
        </w:num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Floor Hockey Tournament at Lunch</w:t>
      </w:r>
    </w:p>
    <w:p w14:paraId="72C01CAB" w14:textId="4DD94FD7" w:rsidR="00F249EE" w:rsidRDefault="00F249EE" w:rsidP="00F249EE">
      <w:pPr>
        <w:pStyle w:val="ListParagraph"/>
        <w:numPr>
          <w:ilvl w:val="0"/>
          <w:numId w:val="32"/>
        </w:num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Maple Man French Canadian experience</w:t>
      </w:r>
    </w:p>
    <w:p w14:paraId="24D8C818" w14:textId="0AD3D959" w:rsidR="00F249EE" w:rsidRDefault="00F249EE" w:rsidP="00F249EE">
      <w:pPr>
        <w:pStyle w:val="ListParagraph"/>
        <w:numPr>
          <w:ilvl w:val="0"/>
          <w:numId w:val="32"/>
        </w:num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Yearbook – informal portraits</w:t>
      </w:r>
    </w:p>
    <w:p w14:paraId="1B65E4D7" w14:textId="77777777" w:rsidR="00D93D6D" w:rsidRDefault="00D93D6D" w:rsidP="00F249EE">
      <w:pPr>
        <w:spacing w:line="360" w:lineRule="auto"/>
        <w:contextualSpacing/>
        <w:rPr>
          <w:rFonts w:ascii="Helvetica" w:hAnsi="Helvetica" w:cs="Helvetica"/>
          <w:color w:val="202020"/>
          <w:shd w:val="clear" w:color="auto" w:fill="FFFFFF"/>
        </w:rPr>
      </w:pPr>
    </w:p>
    <w:p w14:paraId="7C45E1E0" w14:textId="75676A4C" w:rsidR="00F249EE" w:rsidRDefault="00F249EE" w:rsidP="00F249EE">
      <w:p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Upcoming</w:t>
      </w:r>
    </w:p>
    <w:p w14:paraId="28BBB7EF" w14:textId="7CC31230" w:rsidR="00F249EE" w:rsidRPr="005D002D" w:rsidRDefault="00F249EE" w:rsidP="005D002D">
      <w:pPr>
        <w:pStyle w:val="ListParagraph"/>
        <w:numPr>
          <w:ilvl w:val="0"/>
          <w:numId w:val="33"/>
        </w:numPr>
        <w:spacing w:line="360" w:lineRule="auto"/>
        <w:contextualSpacing/>
        <w:rPr>
          <w:rFonts w:ascii="Helvetica" w:hAnsi="Helvetica" w:cs="Helvetica"/>
          <w:color w:val="202020"/>
          <w:shd w:val="clear" w:color="auto" w:fill="FFFFFF"/>
        </w:rPr>
      </w:pPr>
      <w:proofErr w:type="spellStart"/>
      <w:r w:rsidRPr="005D002D">
        <w:rPr>
          <w:rFonts w:ascii="Helvetica" w:hAnsi="Helvetica" w:cs="Helvetica"/>
          <w:color w:val="202020"/>
          <w:shd w:val="clear" w:color="auto" w:fill="FFFFFF"/>
        </w:rPr>
        <w:t>Saleema</w:t>
      </w:r>
      <w:proofErr w:type="spellEnd"/>
      <w:r w:rsidRPr="005D002D">
        <w:rPr>
          <w:rFonts w:ascii="Helvetica" w:hAnsi="Helvetica" w:cs="Helvetica"/>
          <w:color w:val="202020"/>
          <w:shd w:val="clear" w:color="auto" w:fill="FFFFFF"/>
        </w:rPr>
        <w:t xml:space="preserve"> Noon Body Science Wor</w:t>
      </w:r>
      <w:r w:rsidR="005D002D" w:rsidRPr="005D002D">
        <w:rPr>
          <w:rFonts w:ascii="Helvetica" w:hAnsi="Helvetica" w:cs="Helvetica"/>
          <w:color w:val="202020"/>
          <w:shd w:val="clear" w:color="auto" w:fill="FFFFFF"/>
        </w:rPr>
        <w:t>k</w:t>
      </w:r>
      <w:r w:rsidRPr="005D002D">
        <w:rPr>
          <w:rFonts w:ascii="Helvetica" w:hAnsi="Helvetica" w:cs="Helvetica"/>
          <w:color w:val="202020"/>
          <w:shd w:val="clear" w:color="auto" w:fill="FFFFFF"/>
        </w:rPr>
        <w:t>shops</w:t>
      </w:r>
    </w:p>
    <w:p w14:paraId="082C20A2" w14:textId="30431F90" w:rsidR="00F249EE" w:rsidRPr="005D002D" w:rsidRDefault="00F249EE" w:rsidP="005D002D">
      <w:pPr>
        <w:pStyle w:val="ListParagraph"/>
        <w:numPr>
          <w:ilvl w:val="0"/>
          <w:numId w:val="33"/>
        </w:numPr>
        <w:spacing w:line="360" w:lineRule="auto"/>
        <w:contextualSpacing/>
        <w:rPr>
          <w:rFonts w:ascii="Helvetica" w:hAnsi="Helvetica" w:cs="Helvetica"/>
          <w:color w:val="202020"/>
          <w:shd w:val="clear" w:color="auto" w:fill="FFFFFF"/>
        </w:rPr>
      </w:pPr>
      <w:r w:rsidRPr="005D002D">
        <w:rPr>
          <w:rFonts w:ascii="Helvetica" w:hAnsi="Helvetica" w:cs="Helvetica"/>
          <w:color w:val="202020"/>
          <w:shd w:val="clear" w:color="auto" w:fill="FFFFFF"/>
        </w:rPr>
        <w:t>Visit by VSB Trustee Janet Fraser</w:t>
      </w:r>
    </w:p>
    <w:p w14:paraId="1A1E91C2" w14:textId="78FC7CAC" w:rsidR="00F249EE" w:rsidRPr="005D002D" w:rsidRDefault="00F249EE" w:rsidP="005D002D">
      <w:pPr>
        <w:pStyle w:val="ListParagraph"/>
        <w:numPr>
          <w:ilvl w:val="0"/>
          <w:numId w:val="33"/>
        </w:numPr>
        <w:spacing w:line="360" w:lineRule="auto"/>
        <w:contextualSpacing/>
        <w:rPr>
          <w:rFonts w:ascii="Helvetica" w:hAnsi="Helvetica" w:cs="Helvetica"/>
          <w:color w:val="202020"/>
          <w:shd w:val="clear" w:color="auto" w:fill="FFFFFF"/>
        </w:rPr>
      </w:pPr>
      <w:r w:rsidRPr="005D002D">
        <w:rPr>
          <w:rFonts w:ascii="Helvetica" w:hAnsi="Helvetica" w:cs="Helvetica"/>
          <w:color w:val="202020"/>
          <w:shd w:val="clear" w:color="auto" w:fill="FFFFFF"/>
        </w:rPr>
        <w:t>Class Photos will be March 30</w:t>
      </w:r>
    </w:p>
    <w:p w14:paraId="0947CE45" w14:textId="63E9ABE2" w:rsidR="00F249EE" w:rsidRDefault="00F249EE" w:rsidP="005D002D">
      <w:pPr>
        <w:pStyle w:val="ListParagraph"/>
        <w:numPr>
          <w:ilvl w:val="0"/>
          <w:numId w:val="33"/>
        </w:numPr>
        <w:spacing w:line="360" w:lineRule="auto"/>
        <w:contextualSpacing/>
        <w:rPr>
          <w:rFonts w:ascii="Helvetica" w:hAnsi="Helvetica" w:cs="Helvetica"/>
          <w:color w:val="202020"/>
          <w:shd w:val="clear" w:color="auto" w:fill="FFFFFF"/>
        </w:rPr>
      </w:pPr>
      <w:r w:rsidRPr="005D002D">
        <w:rPr>
          <w:rFonts w:ascii="Helvetica" w:hAnsi="Helvetica" w:cs="Helvetica"/>
          <w:color w:val="202020"/>
          <w:shd w:val="clear" w:color="auto" w:fill="FFFFFF"/>
        </w:rPr>
        <w:t xml:space="preserve">Ready Set learn for 3 to </w:t>
      </w:r>
      <w:proofErr w:type="gramStart"/>
      <w:r w:rsidRPr="005D002D">
        <w:rPr>
          <w:rFonts w:ascii="Helvetica" w:hAnsi="Helvetica" w:cs="Helvetica"/>
          <w:color w:val="202020"/>
          <w:shd w:val="clear" w:color="auto" w:fill="FFFFFF"/>
        </w:rPr>
        <w:t>5 year</w:t>
      </w:r>
      <w:proofErr w:type="gramEnd"/>
      <w:r w:rsidRPr="005D002D">
        <w:rPr>
          <w:rFonts w:ascii="Helvetica" w:hAnsi="Helvetica" w:cs="Helvetica"/>
          <w:color w:val="202020"/>
          <w:shd w:val="clear" w:color="auto" w:fill="FFFFFF"/>
        </w:rPr>
        <w:t xml:space="preserve"> </w:t>
      </w:r>
      <w:proofErr w:type="spellStart"/>
      <w:r w:rsidRPr="005D002D">
        <w:rPr>
          <w:rFonts w:ascii="Helvetica" w:hAnsi="Helvetica" w:cs="Helvetica"/>
          <w:color w:val="202020"/>
          <w:shd w:val="clear" w:color="auto" w:fill="FFFFFF"/>
        </w:rPr>
        <w:t>olds</w:t>
      </w:r>
      <w:proofErr w:type="spellEnd"/>
      <w:r w:rsidRPr="005D002D">
        <w:rPr>
          <w:rFonts w:ascii="Helvetica" w:hAnsi="Helvetica" w:cs="Helvetica"/>
          <w:color w:val="202020"/>
          <w:shd w:val="clear" w:color="auto" w:fill="FFFFFF"/>
        </w:rPr>
        <w:t xml:space="preserve"> (April 20 &amp; 27 in the morning)</w:t>
      </w:r>
    </w:p>
    <w:p w14:paraId="34369785" w14:textId="77777777" w:rsidR="005E3DDA" w:rsidRDefault="005E3DDA" w:rsidP="005D002D">
      <w:pPr>
        <w:spacing w:line="360" w:lineRule="auto"/>
        <w:contextualSpacing/>
        <w:rPr>
          <w:rFonts w:ascii="Helvetica" w:hAnsi="Helvetica" w:cs="Helvetica"/>
          <w:color w:val="202020"/>
          <w:shd w:val="clear" w:color="auto" w:fill="FFFFFF"/>
        </w:rPr>
      </w:pPr>
    </w:p>
    <w:p w14:paraId="1673D692" w14:textId="0DCE08DC" w:rsidR="005D002D" w:rsidRDefault="005D002D" w:rsidP="005D002D">
      <w:p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lastRenderedPageBreak/>
        <w:t>Info Sharing</w:t>
      </w:r>
    </w:p>
    <w:p w14:paraId="6735E996" w14:textId="77777777" w:rsidR="005D002D" w:rsidRDefault="005D002D" w:rsidP="005D002D">
      <w:pPr>
        <w:spacing w:line="360" w:lineRule="auto"/>
        <w:contextualSpacing/>
        <w:rPr>
          <w:rFonts w:ascii="Helvetica" w:hAnsi="Helvetica" w:cs="Helvetica"/>
          <w:color w:val="202020"/>
          <w:shd w:val="clear" w:color="auto" w:fill="FFFFFF"/>
        </w:rPr>
      </w:pPr>
    </w:p>
    <w:p w14:paraId="18789544" w14:textId="0BDDDD90" w:rsidR="005D002D" w:rsidRPr="005D002D" w:rsidRDefault="005D002D" w:rsidP="005D002D">
      <w:pPr>
        <w:spacing w:line="360" w:lineRule="auto"/>
        <w:contextualSpacing/>
        <w:rPr>
          <w:rFonts w:ascii="Helvetica" w:hAnsi="Helvetica" w:cs="Helvetica"/>
          <w:color w:val="202020"/>
          <w:shd w:val="clear" w:color="auto" w:fill="FFFFFF"/>
        </w:rPr>
      </w:pPr>
      <w:r w:rsidRPr="005D002D">
        <w:rPr>
          <w:rFonts w:ascii="Helvetica" w:hAnsi="Helvetica" w:cs="Helvetica"/>
          <w:color w:val="202020"/>
          <w:shd w:val="clear" w:color="auto" w:fill="FFFFFF"/>
        </w:rPr>
        <w:t>Seismic Mitigation Project</w:t>
      </w:r>
    </w:p>
    <w:p w14:paraId="5989985B" w14:textId="261E6C35" w:rsidR="005D002D" w:rsidRPr="005D002D" w:rsidRDefault="005D002D" w:rsidP="005D002D">
      <w:pPr>
        <w:pStyle w:val="ListParagraph"/>
        <w:numPr>
          <w:ilvl w:val="0"/>
          <w:numId w:val="34"/>
        </w:numPr>
        <w:spacing w:line="360" w:lineRule="auto"/>
        <w:contextualSpacing/>
        <w:rPr>
          <w:rFonts w:ascii="Helvetica" w:hAnsi="Helvetica" w:cs="Helvetica"/>
          <w:color w:val="202020"/>
          <w:shd w:val="clear" w:color="auto" w:fill="FFFFFF"/>
        </w:rPr>
      </w:pPr>
      <w:r w:rsidRPr="005D002D">
        <w:rPr>
          <w:rFonts w:ascii="Helvetica" w:hAnsi="Helvetica" w:cs="Helvetica"/>
          <w:color w:val="202020"/>
          <w:shd w:val="clear" w:color="auto" w:fill="FFFFFF"/>
        </w:rPr>
        <w:t>Preparation</w:t>
      </w:r>
      <w:r>
        <w:rPr>
          <w:rFonts w:ascii="Helvetica" w:hAnsi="Helvetica" w:cs="Helvetica"/>
          <w:color w:val="202020"/>
          <w:shd w:val="clear" w:color="auto" w:fill="FFFFFF"/>
        </w:rPr>
        <w:t>s</w:t>
      </w:r>
      <w:r w:rsidRPr="005D002D">
        <w:rPr>
          <w:rFonts w:ascii="Helvetica" w:hAnsi="Helvetica" w:cs="Helvetica"/>
          <w:color w:val="202020"/>
          <w:shd w:val="clear" w:color="auto" w:fill="FFFFFF"/>
        </w:rPr>
        <w:t xml:space="preserve"> continue</w:t>
      </w:r>
    </w:p>
    <w:p w14:paraId="22B45B84" w14:textId="6F538F29" w:rsidR="005D002D" w:rsidRPr="005D002D" w:rsidRDefault="005D002D" w:rsidP="005D002D">
      <w:pPr>
        <w:pStyle w:val="ListParagraph"/>
        <w:numPr>
          <w:ilvl w:val="0"/>
          <w:numId w:val="34"/>
        </w:numPr>
        <w:spacing w:line="360" w:lineRule="auto"/>
        <w:contextualSpacing/>
        <w:rPr>
          <w:rFonts w:ascii="Helvetica" w:hAnsi="Helvetica" w:cs="Helvetica"/>
          <w:color w:val="202020"/>
          <w:shd w:val="clear" w:color="auto" w:fill="FFFFFF"/>
        </w:rPr>
      </w:pPr>
      <w:r w:rsidRPr="005D002D">
        <w:rPr>
          <w:rFonts w:ascii="Helvetica" w:hAnsi="Helvetica" w:cs="Helvetica"/>
          <w:color w:val="202020"/>
          <w:shd w:val="clear" w:color="auto" w:fill="FFFFFF"/>
        </w:rPr>
        <w:t>Updated student washroom plan</w:t>
      </w:r>
    </w:p>
    <w:p w14:paraId="73A7FD58" w14:textId="692254BB" w:rsidR="005D002D" w:rsidRPr="005D002D" w:rsidRDefault="005D002D" w:rsidP="005D002D">
      <w:pPr>
        <w:pStyle w:val="ListParagraph"/>
        <w:numPr>
          <w:ilvl w:val="0"/>
          <w:numId w:val="34"/>
        </w:numPr>
        <w:spacing w:line="360" w:lineRule="auto"/>
        <w:contextualSpacing/>
        <w:rPr>
          <w:rFonts w:ascii="Helvetica" w:hAnsi="Helvetica" w:cs="Helvetica"/>
          <w:color w:val="202020"/>
          <w:shd w:val="clear" w:color="auto" w:fill="FFFFFF"/>
        </w:rPr>
      </w:pPr>
      <w:r w:rsidRPr="005D002D">
        <w:rPr>
          <w:rFonts w:ascii="Helvetica" w:hAnsi="Helvetica" w:cs="Helvetica"/>
          <w:color w:val="202020"/>
          <w:shd w:val="clear" w:color="auto" w:fill="FFFFFF"/>
        </w:rPr>
        <w:t>Most of lights in classrooms in main block will be replaced</w:t>
      </w:r>
    </w:p>
    <w:p w14:paraId="65198676" w14:textId="6BA4A36D" w:rsidR="005D002D" w:rsidRPr="005D002D" w:rsidRDefault="005D002D" w:rsidP="005D002D">
      <w:pPr>
        <w:pStyle w:val="ListParagraph"/>
        <w:numPr>
          <w:ilvl w:val="0"/>
          <w:numId w:val="34"/>
        </w:numPr>
        <w:spacing w:line="360" w:lineRule="auto"/>
        <w:contextualSpacing/>
        <w:rPr>
          <w:rFonts w:ascii="Helvetica" w:hAnsi="Helvetica" w:cs="Helvetica"/>
          <w:color w:val="202020"/>
          <w:shd w:val="clear" w:color="auto" w:fill="FFFFFF"/>
        </w:rPr>
      </w:pPr>
      <w:r w:rsidRPr="005D002D">
        <w:rPr>
          <w:rFonts w:ascii="Helvetica" w:hAnsi="Helvetica" w:cs="Helvetica"/>
          <w:color w:val="202020"/>
          <w:shd w:val="clear" w:color="auto" w:fill="FFFFFF"/>
        </w:rPr>
        <w:t>Flooring in classrooms in main block will be replaced</w:t>
      </w:r>
    </w:p>
    <w:p w14:paraId="4133BDB1" w14:textId="630EB49D" w:rsidR="005D002D" w:rsidRDefault="005D002D" w:rsidP="005D002D">
      <w:pPr>
        <w:pStyle w:val="ListParagraph"/>
        <w:numPr>
          <w:ilvl w:val="0"/>
          <w:numId w:val="34"/>
        </w:numPr>
        <w:spacing w:line="360" w:lineRule="auto"/>
        <w:contextualSpacing/>
        <w:rPr>
          <w:rFonts w:ascii="Helvetica" w:hAnsi="Helvetica" w:cs="Helvetica"/>
          <w:color w:val="202020"/>
          <w:shd w:val="clear" w:color="auto" w:fill="FFFFFF"/>
        </w:rPr>
      </w:pPr>
      <w:r w:rsidRPr="005D002D">
        <w:rPr>
          <w:rFonts w:ascii="Helvetica" w:hAnsi="Helvetica" w:cs="Helvetica"/>
          <w:color w:val="202020"/>
          <w:shd w:val="clear" w:color="auto" w:fill="FFFFFF"/>
        </w:rPr>
        <w:t>One white board per classroom will be installed</w:t>
      </w:r>
    </w:p>
    <w:p w14:paraId="4633E1F2" w14:textId="6AAD5DEB" w:rsidR="005D002D" w:rsidRDefault="005D002D" w:rsidP="005D002D">
      <w:pPr>
        <w:spacing w:line="360" w:lineRule="auto"/>
        <w:contextualSpacing/>
        <w:rPr>
          <w:rFonts w:ascii="Helvetica" w:hAnsi="Helvetica" w:cs="Helvetica"/>
          <w:color w:val="202020"/>
          <w:shd w:val="clear" w:color="auto" w:fill="FFFFFF"/>
        </w:rPr>
      </w:pPr>
    </w:p>
    <w:p w14:paraId="17F8F3D7" w14:textId="34DC84BF" w:rsidR="005D002D" w:rsidRPr="005D002D" w:rsidRDefault="005D002D" w:rsidP="005D002D">
      <w:p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A discussion ensued and a question was asked whether everything with Maple Grove is on scheduled.  Ms. Prodan mentioned that everything is on schedule.  A question was also asked about busing and Ms. Prodan mentioned that parent’s will be updated in the Spring about busing and that a meeting will be held to go through logistics and questions.</w:t>
      </w:r>
    </w:p>
    <w:p w14:paraId="77BAFE19" w14:textId="77777777" w:rsidR="005D002D" w:rsidRDefault="005D002D" w:rsidP="005D002D">
      <w:pPr>
        <w:spacing w:line="360" w:lineRule="auto"/>
        <w:contextualSpacing/>
        <w:rPr>
          <w:rFonts w:ascii="Helvetica" w:hAnsi="Helvetica" w:cs="Helvetica"/>
          <w:color w:val="202020"/>
          <w:shd w:val="clear" w:color="auto" w:fill="FFFFFF"/>
        </w:rPr>
      </w:pPr>
    </w:p>
    <w:p w14:paraId="54C78388" w14:textId="5BB2F732" w:rsidR="005D002D" w:rsidRDefault="005D002D" w:rsidP="005D002D">
      <w:p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Kindergarten Registration</w:t>
      </w:r>
    </w:p>
    <w:p w14:paraId="7BC22B94" w14:textId="6F32F68B" w:rsidR="005D002D" w:rsidRDefault="005D002D" w:rsidP="005D002D">
      <w:pPr>
        <w:pStyle w:val="ListParagraph"/>
        <w:numPr>
          <w:ilvl w:val="0"/>
          <w:numId w:val="36"/>
        </w:num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40 kindergarten students are registered for next year</w:t>
      </w:r>
    </w:p>
    <w:p w14:paraId="11292105" w14:textId="08B67815" w:rsidR="005D002D" w:rsidRDefault="005D002D" w:rsidP="005D002D">
      <w:pPr>
        <w:pStyle w:val="ListParagraph"/>
        <w:numPr>
          <w:ilvl w:val="0"/>
          <w:numId w:val="36"/>
        </w:num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This includes 19 siblings</w:t>
      </w:r>
    </w:p>
    <w:p w14:paraId="223FF8A7" w14:textId="60C77572" w:rsidR="005D002D" w:rsidRPr="005D002D" w:rsidRDefault="005D002D" w:rsidP="005D002D">
      <w:pPr>
        <w:pStyle w:val="ListParagraph"/>
        <w:numPr>
          <w:ilvl w:val="0"/>
          <w:numId w:val="36"/>
        </w:numPr>
        <w:spacing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About 18 students remain on the waitlist, with 13 waiting for placement (5 are in choice programs)</w:t>
      </w:r>
    </w:p>
    <w:p w14:paraId="3BDC6B48" w14:textId="77777777" w:rsidR="00B13411" w:rsidRDefault="00B13411" w:rsidP="00747D55">
      <w:pPr>
        <w:spacing w:after="0" w:line="360" w:lineRule="auto"/>
        <w:contextualSpacing/>
        <w:rPr>
          <w:rFonts w:ascii="Helvetica" w:hAnsi="Helvetica" w:cs="Helvetica"/>
          <w:color w:val="202020"/>
        </w:rPr>
      </w:pPr>
    </w:p>
    <w:p w14:paraId="71DC0338" w14:textId="1296BCFA" w:rsidR="005D002D" w:rsidRDefault="005D002D" w:rsidP="00747D55">
      <w:pPr>
        <w:spacing w:after="0" w:line="360" w:lineRule="auto"/>
        <w:contextualSpacing/>
        <w:rPr>
          <w:rFonts w:ascii="Helvetica" w:hAnsi="Helvetica" w:cs="Helvetica"/>
          <w:color w:val="202020"/>
        </w:rPr>
      </w:pPr>
      <w:r>
        <w:rPr>
          <w:rFonts w:ascii="Helvetica" w:hAnsi="Helvetica" w:cs="Helvetica"/>
          <w:color w:val="202020"/>
        </w:rPr>
        <w:t>VSB Survey “Build2Learn” – all parents are encouraged to complete the survey</w:t>
      </w:r>
    </w:p>
    <w:p w14:paraId="6E8F1494" w14:textId="77777777" w:rsidR="00B13411" w:rsidRPr="00D93D6D" w:rsidRDefault="00B13411" w:rsidP="00B13411">
      <w:pPr>
        <w:pStyle w:val="ListParagraph"/>
        <w:numPr>
          <w:ilvl w:val="0"/>
          <w:numId w:val="37"/>
        </w:numPr>
        <w:spacing w:line="360" w:lineRule="auto"/>
        <w:contextualSpacing/>
        <w:rPr>
          <w:rFonts w:ascii="Helvetica" w:hAnsi="Helvetica" w:cs="Helvetica"/>
        </w:rPr>
      </w:pPr>
      <w:r w:rsidRPr="00D93D6D">
        <w:rPr>
          <w:rFonts w:ascii="Helvetica" w:hAnsi="Helvetica" w:cs="Helvetica"/>
        </w:rPr>
        <w:t>Survey on VSB Site</w:t>
      </w:r>
    </w:p>
    <w:p w14:paraId="15778E78" w14:textId="446B9710" w:rsidR="00B13411" w:rsidRPr="00D93D6D" w:rsidRDefault="00B13411" w:rsidP="00B13411">
      <w:pPr>
        <w:pStyle w:val="ListParagraph"/>
        <w:numPr>
          <w:ilvl w:val="0"/>
          <w:numId w:val="37"/>
        </w:numPr>
        <w:spacing w:line="360" w:lineRule="auto"/>
        <w:contextualSpacing/>
        <w:rPr>
          <w:rFonts w:ascii="Helvetica" w:hAnsi="Helvetica" w:cs="Helvetica"/>
        </w:rPr>
      </w:pPr>
      <w:r w:rsidRPr="00D93D6D">
        <w:rPr>
          <w:rFonts w:ascii="Helvetica" w:hAnsi="Helvetica" w:cs="Helvetica"/>
        </w:rPr>
        <w:t>Online until March 11</w:t>
      </w:r>
      <w:r w:rsidRPr="00D93D6D">
        <w:rPr>
          <w:rFonts w:ascii="Helvetica" w:hAnsi="Helvetica" w:cs="Helvetica"/>
          <w:vertAlign w:val="superscript"/>
        </w:rPr>
        <w:t>th</w:t>
      </w:r>
    </w:p>
    <w:p w14:paraId="03B4A6B1" w14:textId="77777777" w:rsidR="00B13411" w:rsidRDefault="00B13411" w:rsidP="00747D55">
      <w:pPr>
        <w:spacing w:after="0" w:line="360" w:lineRule="auto"/>
        <w:contextualSpacing/>
        <w:rPr>
          <w:rFonts w:ascii="Helvetica" w:hAnsi="Helvetica" w:cs="Helvetica"/>
          <w:color w:val="FF0000"/>
        </w:rPr>
      </w:pPr>
    </w:p>
    <w:p w14:paraId="3C6EF048" w14:textId="55827177" w:rsidR="00DB78B8"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5. Douglas Park Liaison Report – with regrets Suzy Parker is unable to attend</w:t>
      </w:r>
    </w:p>
    <w:p w14:paraId="081BC45F" w14:textId="47239DF1" w:rsidR="009F0508"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rPr>
        <w:br/>
      </w:r>
      <w:r>
        <w:rPr>
          <w:rFonts w:ascii="Helvetica" w:hAnsi="Helvetica" w:cs="Helvetica"/>
          <w:color w:val="202020"/>
          <w:shd w:val="clear" w:color="auto" w:fill="FFFFFF"/>
        </w:rPr>
        <w:t xml:space="preserve">6. DPAC Representative’s Report – Ann </w:t>
      </w:r>
      <w:proofErr w:type="spellStart"/>
      <w:r>
        <w:rPr>
          <w:rFonts w:ascii="Helvetica" w:hAnsi="Helvetica" w:cs="Helvetica"/>
          <w:color w:val="202020"/>
          <w:shd w:val="clear" w:color="auto" w:fill="FFFFFF"/>
        </w:rPr>
        <w:t>Halupka</w:t>
      </w:r>
      <w:proofErr w:type="spellEnd"/>
    </w:p>
    <w:p w14:paraId="4B0C4FD5" w14:textId="77777777" w:rsidR="00875DB1" w:rsidRDefault="00875DB1" w:rsidP="00875DB1">
      <w:pPr>
        <w:spacing w:after="0" w:line="360" w:lineRule="auto"/>
        <w:contextualSpacing/>
        <w:rPr>
          <w:rFonts w:ascii="Helvetica" w:hAnsi="Helvetica" w:cs="Helvetica"/>
          <w:color w:val="202020"/>
          <w:shd w:val="clear" w:color="auto" w:fill="FFFFFF"/>
        </w:rPr>
      </w:pPr>
    </w:p>
    <w:p w14:paraId="00C6BBE5" w14:textId="5C636866" w:rsidR="00875DB1" w:rsidRPr="00875DB1" w:rsidRDefault="00D93D6D" w:rsidP="00875DB1">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 xml:space="preserve">Ann provided an update from the </w:t>
      </w:r>
      <w:r w:rsidR="00875DB1">
        <w:rPr>
          <w:rFonts w:ascii="Helvetica" w:hAnsi="Helvetica" w:cs="Helvetica"/>
          <w:color w:val="202020"/>
          <w:shd w:val="clear" w:color="auto" w:fill="FFFFFF"/>
        </w:rPr>
        <w:t xml:space="preserve">DPAC </w:t>
      </w:r>
      <w:r w:rsidR="00875DB1" w:rsidRPr="00875DB1">
        <w:rPr>
          <w:rFonts w:ascii="Helvetica" w:hAnsi="Helvetica" w:cs="Helvetica"/>
          <w:color w:val="202020"/>
          <w:shd w:val="clear" w:color="auto" w:fill="FFFFFF"/>
        </w:rPr>
        <w:t>General Meeting held on February 27, 2020</w:t>
      </w:r>
      <w:r>
        <w:rPr>
          <w:rFonts w:ascii="Helvetica" w:hAnsi="Helvetica" w:cs="Helvetica"/>
          <w:color w:val="202020"/>
          <w:shd w:val="clear" w:color="auto" w:fill="FFFFFF"/>
        </w:rPr>
        <w:t>:</w:t>
      </w:r>
    </w:p>
    <w:p w14:paraId="54885296" w14:textId="45F776AE" w:rsidR="00875DB1" w:rsidRPr="00875DB1" w:rsidRDefault="00875DB1" w:rsidP="00875DB1">
      <w:pPr>
        <w:numPr>
          <w:ilvl w:val="0"/>
          <w:numId w:val="31"/>
        </w:numPr>
        <w:spacing w:after="0" w:line="360" w:lineRule="auto"/>
        <w:contextualSpacing/>
        <w:rPr>
          <w:rFonts w:ascii="Helvetica" w:hAnsi="Helvetica" w:cs="Helvetica"/>
          <w:color w:val="202020"/>
          <w:shd w:val="clear" w:color="auto" w:fill="FFFFFF"/>
        </w:rPr>
      </w:pPr>
      <w:r w:rsidRPr="00875DB1">
        <w:rPr>
          <w:rFonts w:ascii="Helvetica" w:hAnsi="Helvetica" w:cs="Helvetica"/>
          <w:color w:val="202020"/>
          <w:shd w:val="clear" w:color="auto" w:fill="FFFFFF"/>
        </w:rPr>
        <w:t>With regards to the recent Buildings Survey:  After parents complete the survey, DPAC Executive welcomes feedback (</w:t>
      </w:r>
      <w:r w:rsidRPr="00875DB1">
        <w:rPr>
          <w:rFonts w:ascii="Helvetica" w:hAnsi="Helvetica" w:cs="Helvetica"/>
          <w:i/>
          <w:iCs/>
          <w:color w:val="202020"/>
          <w:shd w:val="clear" w:color="auto" w:fill="FFFFFF"/>
        </w:rPr>
        <w:t xml:space="preserve">on the actual survey, </w:t>
      </w:r>
      <w:r w:rsidRPr="00875DB1">
        <w:rPr>
          <w:rFonts w:ascii="Helvetica" w:hAnsi="Helvetica" w:cs="Helvetica"/>
          <w:color w:val="202020"/>
          <w:shd w:val="clear" w:color="auto" w:fill="FFFFFF"/>
        </w:rPr>
        <w:t>not feedback about the topic) and DPAC will pass it along to the VSB.  </w:t>
      </w:r>
    </w:p>
    <w:p w14:paraId="3276E89B" w14:textId="247C45D1" w:rsidR="00875DB1" w:rsidRPr="00875DB1" w:rsidRDefault="00875DB1" w:rsidP="00875DB1">
      <w:pPr>
        <w:numPr>
          <w:ilvl w:val="1"/>
          <w:numId w:val="31"/>
        </w:numPr>
        <w:spacing w:after="0" w:line="360" w:lineRule="auto"/>
        <w:contextualSpacing/>
        <w:rPr>
          <w:rFonts w:ascii="Helvetica" w:hAnsi="Helvetica" w:cs="Helvetica"/>
          <w:color w:val="202020"/>
          <w:shd w:val="clear" w:color="auto" w:fill="FFFFFF"/>
        </w:rPr>
      </w:pPr>
      <w:r w:rsidRPr="00875DB1">
        <w:rPr>
          <w:rFonts w:ascii="Helvetica" w:hAnsi="Helvetica" w:cs="Helvetica"/>
          <w:color w:val="202020"/>
          <w:shd w:val="clear" w:color="auto" w:fill="FFFFFF"/>
        </w:rPr>
        <w:lastRenderedPageBreak/>
        <w:t>To share feedback, parents are invited to go to the “</w:t>
      </w:r>
      <w:hyperlink r:id="rId6" w:tgtFrame="_blank" w:tooltip="Protected by Outlook: http://vancouverdpac.org/contact-us.. Click or tap to follow the link." w:history="1">
        <w:r w:rsidRPr="00875DB1">
          <w:rPr>
            <w:rStyle w:val="Hyperlink"/>
            <w:rFonts w:ascii="Helvetica" w:hAnsi="Helvetica" w:cs="Helvetica"/>
            <w:shd w:val="clear" w:color="auto" w:fill="FFFFFF"/>
          </w:rPr>
          <w:t>Contact Us</w:t>
        </w:r>
      </w:hyperlink>
      <w:r w:rsidRPr="00875DB1">
        <w:rPr>
          <w:rFonts w:ascii="Helvetica" w:hAnsi="Helvetica" w:cs="Helvetica"/>
          <w:color w:val="202020"/>
          <w:shd w:val="clear" w:color="auto" w:fill="FFFFFF"/>
        </w:rPr>
        <w:t>” tab on the DPAC their website (link provided). </w:t>
      </w:r>
    </w:p>
    <w:p w14:paraId="16C6467F" w14:textId="77777777" w:rsidR="00875DB1" w:rsidRPr="00875DB1" w:rsidRDefault="00875DB1" w:rsidP="00875DB1">
      <w:pPr>
        <w:spacing w:after="0" w:line="360" w:lineRule="auto"/>
        <w:ind w:left="1440"/>
        <w:contextualSpacing/>
        <w:rPr>
          <w:rFonts w:ascii="Helvetica" w:hAnsi="Helvetica" w:cs="Helvetica"/>
          <w:color w:val="202020"/>
          <w:shd w:val="clear" w:color="auto" w:fill="FFFFFF"/>
        </w:rPr>
      </w:pPr>
    </w:p>
    <w:p w14:paraId="42362DBE" w14:textId="1F1C60F5" w:rsidR="00875DB1" w:rsidRPr="00875DB1" w:rsidRDefault="00875DB1" w:rsidP="00875DB1">
      <w:pPr>
        <w:numPr>
          <w:ilvl w:val="0"/>
          <w:numId w:val="31"/>
        </w:numPr>
        <w:spacing w:after="0" w:line="360" w:lineRule="auto"/>
        <w:contextualSpacing/>
        <w:rPr>
          <w:rFonts w:ascii="Helvetica" w:hAnsi="Helvetica" w:cs="Helvetica"/>
          <w:color w:val="202020"/>
          <w:shd w:val="clear" w:color="auto" w:fill="FFFFFF"/>
        </w:rPr>
      </w:pPr>
      <w:r w:rsidRPr="00875DB1">
        <w:rPr>
          <w:rFonts w:ascii="Helvetica" w:hAnsi="Helvetica" w:cs="Helvetica"/>
          <w:color w:val="202020"/>
          <w:shd w:val="clear" w:color="auto" w:fill="FFFFFF"/>
        </w:rPr>
        <w:t>Presentation on Reporting Student Bullying &amp; Harassment </w:t>
      </w:r>
    </w:p>
    <w:p w14:paraId="5AF33FBF" w14:textId="06398FFD" w:rsidR="00875DB1" w:rsidRPr="00875DB1" w:rsidRDefault="00875DB1" w:rsidP="00875DB1">
      <w:pPr>
        <w:numPr>
          <w:ilvl w:val="1"/>
          <w:numId w:val="31"/>
        </w:numPr>
        <w:spacing w:after="0" w:line="360" w:lineRule="auto"/>
        <w:contextualSpacing/>
        <w:rPr>
          <w:rFonts w:ascii="Helvetica" w:hAnsi="Helvetica" w:cs="Helvetica"/>
          <w:color w:val="202020"/>
          <w:shd w:val="clear" w:color="auto" w:fill="FFFFFF"/>
        </w:rPr>
      </w:pPr>
      <w:r w:rsidRPr="00875DB1">
        <w:rPr>
          <w:rFonts w:ascii="Helvetica" w:hAnsi="Helvetica" w:cs="Helvetica"/>
          <w:color w:val="202020"/>
          <w:shd w:val="clear" w:color="auto" w:fill="FFFFFF"/>
        </w:rPr>
        <w:t xml:space="preserve">Panel presentation to share information and strategies with parents about how to support and </w:t>
      </w:r>
      <w:proofErr w:type="gramStart"/>
      <w:r w:rsidRPr="00875DB1">
        <w:rPr>
          <w:rFonts w:ascii="Helvetica" w:hAnsi="Helvetica" w:cs="Helvetica"/>
          <w:color w:val="202020"/>
          <w:shd w:val="clear" w:color="auto" w:fill="FFFFFF"/>
        </w:rPr>
        <w:t>take action</w:t>
      </w:r>
      <w:proofErr w:type="gramEnd"/>
      <w:r w:rsidRPr="00875DB1">
        <w:rPr>
          <w:rFonts w:ascii="Helvetica" w:hAnsi="Helvetica" w:cs="Helvetica"/>
          <w:color w:val="202020"/>
          <w:shd w:val="clear" w:color="auto" w:fill="FFFFFF"/>
        </w:rPr>
        <w:t>, and what to expect if your child/teen is a target, perpetrator or perpetrator of bullying or harassment at school </w:t>
      </w:r>
    </w:p>
    <w:p w14:paraId="7D858A26" w14:textId="6CA906EA" w:rsidR="00875DB1" w:rsidRDefault="00875DB1" w:rsidP="00875DB1">
      <w:pPr>
        <w:numPr>
          <w:ilvl w:val="1"/>
          <w:numId w:val="31"/>
        </w:numPr>
        <w:spacing w:after="0" w:line="360" w:lineRule="auto"/>
        <w:contextualSpacing/>
        <w:rPr>
          <w:rFonts w:ascii="Helvetica" w:hAnsi="Helvetica" w:cs="Helvetica"/>
          <w:color w:val="202020"/>
          <w:shd w:val="clear" w:color="auto" w:fill="FFFFFF"/>
        </w:rPr>
      </w:pPr>
      <w:r w:rsidRPr="00875DB1">
        <w:rPr>
          <w:rFonts w:ascii="Helvetica" w:hAnsi="Helvetica" w:cs="Helvetica"/>
          <w:color w:val="202020"/>
          <w:shd w:val="clear" w:color="auto" w:fill="FFFFFF"/>
        </w:rPr>
        <w:t xml:space="preserve">If there is parent interest at Cavell, BCTF offers </w:t>
      </w:r>
      <w:proofErr w:type="gramStart"/>
      <w:r w:rsidRPr="00875DB1">
        <w:rPr>
          <w:rFonts w:ascii="Helvetica" w:hAnsi="Helvetica" w:cs="Helvetica"/>
          <w:color w:val="202020"/>
          <w:shd w:val="clear" w:color="auto" w:fill="FFFFFF"/>
        </w:rPr>
        <w:t>a number of</w:t>
      </w:r>
      <w:proofErr w:type="gramEnd"/>
      <w:r w:rsidRPr="00875DB1">
        <w:rPr>
          <w:rFonts w:ascii="Helvetica" w:hAnsi="Helvetica" w:cs="Helvetica"/>
          <w:color w:val="202020"/>
          <w:shd w:val="clear" w:color="auto" w:fill="FFFFFF"/>
        </w:rPr>
        <w:t xml:space="preserve"> free parenting workshops, including one on Anti-bullying. Workshops are 90 minutes and presenters come to the School. </w:t>
      </w:r>
    </w:p>
    <w:p w14:paraId="5553EAC3" w14:textId="77777777" w:rsidR="00D93D6D" w:rsidRDefault="00D93D6D" w:rsidP="00D93D6D">
      <w:pPr>
        <w:spacing w:after="0" w:line="360" w:lineRule="auto"/>
        <w:contextualSpacing/>
        <w:rPr>
          <w:rFonts w:ascii="Helvetica" w:hAnsi="Helvetica" w:cs="Helvetica"/>
          <w:color w:val="202020"/>
          <w:shd w:val="clear" w:color="auto" w:fill="FFFFFF"/>
        </w:rPr>
      </w:pPr>
    </w:p>
    <w:p w14:paraId="2B7B347F" w14:textId="40FF485A" w:rsidR="00D93D6D" w:rsidRDefault="00D93D6D" w:rsidP="00D93D6D">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A discussion ensued regarding the workshop</w:t>
      </w:r>
      <w:r w:rsidR="009D4A32">
        <w:rPr>
          <w:rFonts w:ascii="Helvetica" w:hAnsi="Helvetica" w:cs="Helvetica"/>
          <w:color w:val="202020"/>
          <w:shd w:val="clear" w:color="auto" w:fill="FFFFFF"/>
        </w:rPr>
        <w:t xml:space="preserve"> and it was agreed that Ann would </w:t>
      </w:r>
      <w:proofErr w:type="gramStart"/>
      <w:r w:rsidR="009D4A32">
        <w:rPr>
          <w:rFonts w:ascii="Helvetica" w:hAnsi="Helvetica" w:cs="Helvetica"/>
          <w:color w:val="202020"/>
          <w:shd w:val="clear" w:color="auto" w:fill="FFFFFF"/>
        </w:rPr>
        <w:t>look into</w:t>
      </w:r>
      <w:proofErr w:type="gramEnd"/>
      <w:r w:rsidR="009D4A32">
        <w:rPr>
          <w:rFonts w:ascii="Helvetica" w:hAnsi="Helvetica" w:cs="Helvetica"/>
          <w:color w:val="202020"/>
          <w:shd w:val="clear" w:color="auto" w:fill="FFFFFF"/>
        </w:rPr>
        <w:t xml:space="preserve"> details for a parent workshop in April or May.</w:t>
      </w:r>
    </w:p>
    <w:p w14:paraId="1C8777F1" w14:textId="14112AD3" w:rsidR="009D4A32" w:rsidRDefault="009D4A32" w:rsidP="00D93D6D">
      <w:pPr>
        <w:spacing w:after="0" w:line="360" w:lineRule="auto"/>
        <w:contextualSpacing/>
        <w:rPr>
          <w:rFonts w:ascii="Helvetica" w:hAnsi="Helvetica" w:cs="Helvetica"/>
          <w:color w:val="202020"/>
          <w:shd w:val="clear" w:color="auto" w:fill="FFFFFF"/>
        </w:rPr>
      </w:pPr>
    </w:p>
    <w:p w14:paraId="71A4A50F" w14:textId="34E5E8B7" w:rsidR="009D4A32" w:rsidRPr="00875DB1" w:rsidRDefault="009D4A32" w:rsidP="00D93D6D">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 xml:space="preserve">A discussion also ensued around another parent workshop and Deborah McNamara was mentioned as a possible parent workshop.  </w:t>
      </w:r>
      <w:r w:rsidR="008F71D9">
        <w:rPr>
          <w:rFonts w:ascii="Helvetica" w:hAnsi="Helvetica" w:cs="Helvetica"/>
          <w:color w:val="202020"/>
          <w:shd w:val="clear" w:color="auto" w:fill="FFFFFF"/>
        </w:rPr>
        <w:t xml:space="preserve">Alison </w:t>
      </w:r>
      <w:proofErr w:type="spellStart"/>
      <w:r w:rsidR="008F71D9">
        <w:rPr>
          <w:rFonts w:ascii="Helvetica" w:hAnsi="Helvetica" w:cs="Helvetica"/>
          <w:color w:val="202020"/>
          <w:shd w:val="clear" w:color="auto" w:fill="FFFFFF"/>
        </w:rPr>
        <w:t>Seto</w:t>
      </w:r>
      <w:proofErr w:type="spellEnd"/>
      <w:r w:rsidR="008F71D9">
        <w:rPr>
          <w:rFonts w:ascii="Helvetica" w:hAnsi="Helvetica" w:cs="Helvetica"/>
          <w:color w:val="202020"/>
          <w:shd w:val="clear" w:color="auto" w:fill="FFFFFF"/>
        </w:rPr>
        <w:t xml:space="preserve"> will </w:t>
      </w:r>
      <w:proofErr w:type="gramStart"/>
      <w:r w:rsidR="008F71D9">
        <w:rPr>
          <w:rFonts w:ascii="Helvetica" w:hAnsi="Helvetica" w:cs="Helvetica"/>
          <w:color w:val="202020"/>
          <w:shd w:val="clear" w:color="auto" w:fill="FFFFFF"/>
        </w:rPr>
        <w:t>look into</w:t>
      </w:r>
      <w:proofErr w:type="gramEnd"/>
      <w:r w:rsidR="008F71D9">
        <w:rPr>
          <w:rFonts w:ascii="Helvetica" w:hAnsi="Helvetica" w:cs="Helvetica"/>
          <w:color w:val="202020"/>
          <w:shd w:val="clear" w:color="auto" w:fill="FFFFFF"/>
        </w:rPr>
        <w:t xml:space="preserve"> possible workshop options and will send the information to Jane Liang.</w:t>
      </w:r>
    </w:p>
    <w:p w14:paraId="4C7FD8C7" w14:textId="77777777" w:rsidR="008F71D9"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rPr>
        <w:br/>
      </w:r>
      <w:r>
        <w:rPr>
          <w:rFonts w:ascii="Helvetica" w:hAnsi="Helvetica" w:cs="Helvetica"/>
          <w:color w:val="202020"/>
          <w:shd w:val="clear" w:color="auto" w:fill="FFFFFF"/>
        </w:rPr>
        <w:t>7. Treasurer’s Report – Jane Liang</w:t>
      </w:r>
    </w:p>
    <w:p w14:paraId="67ED954D" w14:textId="77777777" w:rsidR="008F71D9" w:rsidRDefault="008F71D9" w:rsidP="00747D55">
      <w:pPr>
        <w:spacing w:after="0" w:line="360" w:lineRule="auto"/>
        <w:contextualSpacing/>
        <w:rPr>
          <w:rFonts w:ascii="Helvetica" w:hAnsi="Helvetica" w:cs="Helvetica"/>
          <w:color w:val="202020"/>
          <w:shd w:val="clear" w:color="auto" w:fill="FFFFFF"/>
        </w:rPr>
      </w:pPr>
    </w:p>
    <w:p w14:paraId="2E01D74B" w14:textId="3D6FC8FA" w:rsidR="00875DB1" w:rsidRDefault="008F71D9"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 xml:space="preserve">Jane provided a summary on recent transactions.  </w:t>
      </w:r>
      <w:r w:rsidR="009F0508">
        <w:rPr>
          <w:rFonts w:ascii="Helvetica" w:hAnsi="Helvetica" w:cs="Helvetica"/>
          <w:color w:val="202020"/>
          <w:shd w:val="clear" w:color="auto" w:fill="FFFFFF"/>
        </w:rPr>
        <w:t>See Treasurer’s Report attached as Schedule A</w:t>
      </w:r>
      <w:r>
        <w:rPr>
          <w:rFonts w:ascii="Helvetica" w:hAnsi="Helvetica" w:cs="Helvetica"/>
          <w:color w:val="202020"/>
          <w:shd w:val="clear" w:color="auto" w:fill="FFFFFF"/>
        </w:rPr>
        <w:t xml:space="preserve">.  Jane also mentioned that a budget for next year will be presented at the May PAC meeting for approval at the June PAC meeting.  </w:t>
      </w:r>
    </w:p>
    <w:p w14:paraId="6E5D6CB6" w14:textId="77777777" w:rsidR="008F71D9"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rPr>
        <w:br/>
      </w:r>
      <w:r>
        <w:rPr>
          <w:rFonts w:ascii="Helvetica" w:hAnsi="Helvetica" w:cs="Helvetica"/>
          <w:color w:val="202020"/>
          <w:shd w:val="clear" w:color="auto" w:fill="FFFFFF"/>
        </w:rPr>
        <w:t>8. Initiative Updates / Call for Volunteers / Committee</w:t>
      </w:r>
      <w:r>
        <w:rPr>
          <w:rFonts w:ascii="Helvetica" w:hAnsi="Helvetica" w:cs="Helvetica"/>
          <w:color w:val="202020"/>
        </w:rPr>
        <w:br/>
      </w:r>
      <w:r w:rsidRPr="00545909">
        <w:rPr>
          <w:rFonts w:ascii="Helvetica" w:hAnsi="Helvetica" w:cs="Helvetica"/>
          <w:color w:val="202020"/>
        </w:rPr>
        <w:br/>
      </w:r>
      <w:r w:rsidRPr="00545909">
        <w:rPr>
          <w:rFonts w:ascii="Helvetica" w:hAnsi="Helvetica" w:cs="Helvetica"/>
          <w:color w:val="202020"/>
          <w:shd w:val="clear" w:color="auto" w:fill="FFFFFF"/>
        </w:rPr>
        <w:t>Initiative Updates</w:t>
      </w:r>
      <w:r w:rsidRPr="00D31513">
        <w:rPr>
          <w:rFonts w:ascii="Helvetica" w:hAnsi="Helvetica" w:cs="Helvetica"/>
          <w:b/>
          <w:bCs/>
          <w:color w:val="202020"/>
        </w:rPr>
        <w:br/>
      </w:r>
      <w:r>
        <w:rPr>
          <w:rFonts w:ascii="Helvetica" w:hAnsi="Helvetica" w:cs="Helvetica"/>
          <w:color w:val="202020"/>
          <w:shd w:val="clear" w:color="auto" w:fill="FFFFFF"/>
        </w:rPr>
        <w:t>a. Purdy’s Update – Allison Treadwell</w:t>
      </w:r>
    </w:p>
    <w:p w14:paraId="11E6EA86" w14:textId="77777777" w:rsidR="00AD71E1" w:rsidRDefault="00AD71E1" w:rsidP="00747D55">
      <w:pPr>
        <w:spacing w:after="0" w:line="360" w:lineRule="auto"/>
        <w:contextualSpacing/>
        <w:rPr>
          <w:rFonts w:ascii="Helvetica" w:hAnsi="Helvetica" w:cs="Helvetica"/>
          <w:color w:val="202020"/>
          <w:shd w:val="clear" w:color="auto" w:fill="FFFFFF"/>
        </w:rPr>
      </w:pPr>
    </w:p>
    <w:p w14:paraId="06316992" w14:textId="38614871" w:rsidR="00D31513" w:rsidRPr="00545909" w:rsidRDefault="008F71D9" w:rsidP="00D31513">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Allison noted that Purdy’s is up and running</w:t>
      </w:r>
      <w:r w:rsidR="00D31513">
        <w:rPr>
          <w:rFonts w:ascii="Helvetica" w:hAnsi="Helvetica" w:cs="Helvetica"/>
          <w:color w:val="202020"/>
          <w:shd w:val="clear" w:color="auto" w:fill="FFFFFF"/>
        </w:rPr>
        <w:t xml:space="preserve">.  </w:t>
      </w:r>
      <w:r w:rsidR="00D31513" w:rsidRPr="00545909">
        <w:rPr>
          <w:rFonts w:ascii="Helvetica" w:hAnsi="Helvetica" w:cs="Helvetica"/>
          <w:color w:val="202020"/>
          <w:shd w:val="clear" w:color="auto" w:fill="FFFFFF"/>
        </w:rPr>
        <w:t xml:space="preserve">Deadline for orders is Sunday March 29th and will be through the Purdy’s website.  </w:t>
      </w:r>
      <w:proofErr w:type="spellStart"/>
      <w:r w:rsidR="00D31513" w:rsidRPr="00545909">
        <w:rPr>
          <w:rFonts w:ascii="Helvetica" w:hAnsi="Helvetica" w:cs="Helvetica"/>
          <w:color w:val="202020"/>
          <w:shd w:val="clear" w:color="auto" w:fill="FFFFFF"/>
        </w:rPr>
        <w:t>Shadi</w:t>
      </w:r>
      <w:proofErr w:type="spellEnd"/>
      <w:r w:rsidR="00D31513" w:rsidRPr="00545909">
        <w:rPr>
          <w:rFonts w:ascii="Helvetica" w:hAnsi="Helvetica" w:cs="Helvetica"/>
          <w:color w:val="202020"/>
          <w:shd w:val="clear" w:color="auto" w:fill="FFFFFF"/>
        </w:rPr>
        <w:t xml:space="preserve"> Bakhtiari will be distributing orders April 8th at Cavell.   </w:t>
      </w:r>
    </w:p>
    <w:p w14:paraId="10963E65" w14:textId="30ABC68E" w:rsidR="008F71D9" w:rsidRPr="00AD71E1" w:rsidRDefault="008F71D9" w:rsidP="00747D55">
      <w:pPr>
        <w:spacing w:after="0" w:line="360" w:lineRule="auto"/>
        <w:contextualSpacing/>
        <w:rPr>
          <w:rFonts w:ascii="Helvetica" w:hAnsi="Helvetica" w:cs="Helvetica"/>
          <w:color w:val="FF0000"/>
          <w:shd w:val="clear" w:color="auto" w:fill="FFFFFF"/>
        </w:rPr>
      </w:pPr>
    </w:p>
    <w:p w14:paraId="3287F75D" w14:textId="77777777" w:rsidR="00545909" w:rsidRDefault="00545909" w:rsidP="00747D55">
      <w:pPr>
        <w:spacing w:after="0" w:line="360" w:lineRule="auto"/>
        <w:contextualSpacing/>
        <w:rPr>
          <w:rFonts w:ascii="Helvetica" w:hAnsi="Helvetica" w:cs="Helvetica"/>
          <w:color w:val="202020"/>
        </w:rPr>
      </w:pPr>
    </w:p>
    <w:p w14:paraId="6D12BAE4" w14:textId="49288520" w:rsidR="008F71D9"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rPr>
        <w:lastRenderedPageBreak/>
        <w:br/>
      </w:r>
      <w:r>
        <w:rPr>
          <w:rFonts w:ascii="Helvetica" w:hAnsi="Helvetica" w:cs="Helvetica"/>
          <w:color w:val="202020"/>
          <w:shd w:val="clear" w:color="auto" w:fill="FFFFFF"/>
        </w:rPr>
        <w:t xml:space="preserve">b. </w:t>
      </w:r>
      <w:proofErr w:type="spellStart"/>
      <w:r>
        <w:rPr>
          <w:rFonts w:ascii="Helvetica" w:hAnsi="Helvetica" w:cs="Helvetica"/>
          <w:color w:val="202020"/>
          <w:shd w:val="clear" w:color="auto" w:fill="FFFFFF"/>
        </w:rPr>
        <w:t>iGirl</w:t>
      </w:r>
      <w:proofErr w:type="spellEnd"/>
      <w:r>
        <w:rPr>
          <w:rFonts w:ascii="Helvetica" w:hAnsi="Helvetica" w:cs="Helvetica"/>
          <w:color w:val="202020"/>
          <w:shd w:val="clear" w:color="auto" w:fill="FFFFFF"/>
        </w:rPr>
        <w:t>/</w:t>
      </w:r>
      <w:proofErr w:type="spellStart"/>
      <w:r>
        <w:rPr>
          <w:rFonts w:ascii="Helvetica" w:hAnsi="Helvetica" w:cs="Helvetica"/>
          <w:color w:val="202020"/>
          <w:shd w:val="clear" w:color="auto" w:fill="FFFFFF"/>
        </w:rPr>
        <w:t>iGuy</w:t>
      </w:r>
      <w:proofErr w:type="spellEnd"/>
      <w:r>
        <w:rPr>
          <w:rFonts w:ascii="Helvetica" w:hAnsi="Helvetica" w:cs="Helvetica"/>
          <w:color w:val="202020"/>
          <w:shd w:val="clear" w:color="auto" w:fill="FFFFFF"/>
        </w:rPr>
        <w:t xml:space="preserve"> Workshop – Jane Liang</w:t>
      </w:r>
    </w:p>
    <w:p w14:paraId="35FAEBDD" w14:textId="77777777" w:rsidR="008F71D9" w:rsidRDefault="008F71D9" w:rsidP="00747D55">
      <w:pPr>
        <w:spacing w:after="0" w:line="360" w:lineRule="auto"/>
        <w:contextualSpacing/>
        <w:rPr>
          <w:rFonts w:ascii="Helvetica" w:hAnsi="Helvetica" w:cs="Helvetica"/>
          <w:color w:val="202020"/>
          <w:shd w:val="clear" w:color="auto" w:fill="FFFFFF"/>
        </w:rPr>
      </w:pPr>
    </w:p>
    <w:p w14:paraId="22842881" w14:textId="72A1E501" w:rsidR="008F71D9" w:rsidRDefault="008F71D9"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Jane provided an update and noted that the workshop will be held May 15</w:t>
      </w:r>
      <w:r w:rsidRPr="008F71D9">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xml:space="preserve"> Pro D Day.  Please see the attached flyer for additional details about the workshop.  It is for </w:t>
      </w:r>
      <w:r w:rsidR="00545909">
        <w:rPr>
          <w:rFonts w:ascii="Helvetica" w:hAnsi="Helvetica" w:cs="Helvetica"/>
          <w:color w:val="202020"/>
          <w:shd w:val="clear" w:color="auto" w:fill="FFFFFF"/>
        </w:rPr>
        <w:t>G</w:t>
      </w:r>
      <w:r>
        <w:rPr>
          <w:rFonts w:ascii="Helvetica" w:hAnsi="Helvetica" w:cs="Helvetica"/>
          <w:color w:val="202020"/>
          <w:shd w:val="clear" w:color="auto" w:fill="FFFFFF"/>
        </w:rPr>
        <w:t>rade 4-7</w:t>
      </w:r>
      <w:r w:rsidR="00545909">
        <w:rPr>
          <w:rFonts w:ascii="Helvetica" w:hAnsi="Helvetica" w:cs="Helvetica"/>
          <w:color w:val="202020"/>
          <w:shd w:val="clear" w:color="auto" w:fill="FFFFFF"/>
        </w:rPr>
        <w:t xml:space="preserve"> with s</w:t>
      </w:r>
      <w:r>
        <w:rPr>
          <w:rFonts w:ascii="Helvetica" w:hAnsi="Helvetica" w:cs="Helvetica"/>
          <w:color w:val="202020"/>
          <w:shd w:val="clear" w:color="auto" w:fill="FFFFFF"/>
        </w:rPr>
        <w:t>eparate workshops held for boys &amp; girls.</w:t>
      </w:r>
    </w:p>
    <w:p w14:paraId="10F36513" w14:textId="77777777" w:rsidR="008F71D9"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rPr>
        <w:br/>
      </w:r>
      <w:r>
        <w:rPr>
          <w:rFonts w:ascii="Helvetica" w:hAnsi="Helvetica" w:cs="Helvetica"/>
          <w:color w:val="202020"/>
          <w:shd w:val="clear" w:color="auto" w:fill="FFFFFF"/>
        </w:rPr>
        <w:t xml:space="preserve">c. Hot Lunch Menu Update – Rina </w:t>
      </w:r>
      <w:proofErr w:type="spellStart"/>
      <w:r>
        <w:rPr>
          <w:rFonts w:ascii="Helvetica" w:hAnsi="Helvetica" w:cs="Helvetica"/>
          <w:color w:val="202020"/>
          <w:shd w:val="clear" w:color="auto" w:fill="FFFFFF"/>
        </w:rPr>
        <w:t>Thakar</w:t>
      </w:r>
      <w:proofErr w:type="spellEnd"/>
    </w:p>
    <w:p w14:paraId="19CFE870" w14:textId="77777777" w:rsidR="008F71D9" w:rsidRDefault="008F71D9" w:rsidP="00747D55">
      <w:pPr>
        <w:spacing w:after="0" w:line="360" w:lineRule="auto"/>
        <w:contextualSpacing/>
        <w:rPr>
          <w:rFonts w:ascii="Helvetica" w:hAnsi="Helvetica" w:cs="Helvetica"/>
          <w:color w:val="202020"/>
          <w:shd w:val="clear" w:color="auto" w:fill="FFFFFF"/>
        </w:rPr>
      </w:pPr>
    </w:p>
    <w:p w14:paraId="05CB6843" w14:textId="1E2A5CF3" w:rsidR="008F71D9" w:rsidRDefault="008F71D9"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Rina provided an update on the recent meeting that she and Jesse</w:t>
      </w:r>
      <w:r w:rsidR="00C470AA">
        <w:rPr>
          <w:rFonts w:ascii="Helvetica" w:hAnsi="Helvetica" w:cs="Helvetica"/>
          <w:color w:val="202020"/>
          <w:shd w:val="clear" w:color="auto" w:fill="FFFFFF"/>
        </w:rPr>
        <w:t xml:space="preserve"> Ziegler</w:t>
      </w:r>
      <w:r>
        <w:rPr>
          <w:rFonts w:ascii="Helvetica" w:hAnsi="Helvetica" w:cs="Helvetica"/>
          <w:color w:val="202020"/>
          <w:shd w:val="clear" w:color="auto" w:fill="FFFFFF"/>
        </w:rPr>
        <w:t xml:space="preserve"> had with Eric and his wife from Chez Mon Cafe.  They mentioned to Eric that numbers are </w:t>
      </w:r>
      <w:proofErr w:type="gramStart"/>
      <w:r>
        <w:rPr>
          <w:rFonts w:ascii="Helvetica" w:hAnsi="Helvetica" w:cs="Helvetica"/>
          <w:color w:val="202020"/>
          <w:shd w:val="clear" w:color="auto" w:fill="FFFFFF"/>
        </w:rPr>
        <w:t>down</w:t>
      </w:r>
      <w:proofErr w:type="gramEnd"/>
      <w:r>
        <w:rPr>
          <w:rFonts w:ascii="Helvetica" w:hAnsi="Helvetica" w:cs="Helvetica"/>
          <w:color w:val="202020"/>
          <w:shd w:val="clear" w:color="auto" w:fill="FFFFFF"/>
        </w:rPr>
        <w:t xml:space="preserve"> and he said that Cavell is the only school that they cater for that numbers are down for. He noted that Cavell has hot lunch 4 days a week and that </w:t>
      </w:r>
      <w:r w:rsidR="00C470AA">
        <w:rPr>
          <w:rFonts w:ascii="Helvetica" w:hAnsi="Helvetica" w:cs="Helvetica"/>
          <w:color w:val="202020"/>
          <w:shd w:val="clear" w:color="auto" w:fill="FFFFFF"/>
        </w:rPr>
        <w:t>other schools may have less days</w:t>
      </w:r>
      <w:r>
        <w:rPr>
          <w:rFonts w:ascii="Helvetica" w:hAnsi="Helvetica" w:cs="Helvetica"/>
          <w:color w:val="202020"/>
          <w:shd w:val="clear" w:color="auto" w:fill="FFFFFF"/>
        </w:rPr>
        <w:t>.  Eric will provide an analysis and some suggestions like new menu items.</w:t>
      </w:r>
      <w:r w:rsidR="00C470AA">
        <w:rPr>
          <w:rFonts w:ascii="Helvetica" w:hAnsi="Helvetica" w:cs="Helvetica"/>
          <w:color w:val="202020"/>
          <w:shd w:val="clear" w:color="auto" w:fill="FFFFFF"/>
        </w:rPr>
        <w:t xml:space="preserve">  A discussion ensued around time that the children have to </w:t>
      </w:r>
      <w:proofErr w:type="gramStart"/>
      <w:r w:rsidR="00C470AA">
        <w:rPr>
          <w:rFonts w:ascii="Helvetica" w:hAnsi="Helvetica" w:cs="Helvetica"/>
          <w:color w:val="202020"/>
          <w:shd w:val="clear" w:color="auto" w:fill="FFFFFF"/>
        </w:rPr>
        <w:t>eat</w:t>
      </w:r>
      <w:proofErr w:type="gramEnd"/>
      <w:r w:rsidR="00C470AA">
        <w:rPr>
          <w:rFonts w:ascii="Helvetica" w:hAnsi="Helvetica" w:cs="Helvetica"/>
          <w:color w:val="202020"/>
          <w:shd w:val="clear" w:color="auto" w:fill="FFFFFF"/>
        </w:rPr>
        <w:t xml:space="preserve"> and it was noted that children may not have enough time to finish their meals.  Eric suggested that if numbers are still down that Cavell consider reducing the number of days that hot lunch is provided.  It was also noted that if parents haven’t heard from Eric on an email that parents should call him after 6pm.</w:t>
      </w:r>
    </w:p>
    <w:p w14:paraId="4C6D3733" w14:textId="14EB7CD1" w:rsidR="00C470AA" w:rsidRDefault="00C470AA" w:rsidP="00747D55">
      <w:pPr>
        <w:spacing w:after="0" w:line="360" w:lineRule="auto"/>
        <w:contextualSpacing/>
        <w:rPr>
          <w:rFonts w:ascii="Helvetica" w:hAnsi="Helvetica" w:cs="Helvetica"/>
          <w:color w:val="202020"/>
          <w:shd w:val="clear" w:color="auto" w:fill="FFFFFF"/>
        </w:rPr>
      </w:pPr>
    </w:p>
    <w:p w14:paraId="292016DF" w14:textId="230DCF52" w:rsidR="00C470AA" w:rsidRDefault="00C470AA"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 xml:space="preserve">Jesse noted that she </w:t>
      </w:r>
      <w:proofErr w:type="gramStart"/>
      <w:r>
        <w:rPr>
          <w:rFonts w:ascii="Helvetica" w:hAnsi="Helvetica" w:cs="Helvetica"/>
          <w:color w:val="202020"/>
          <w:shd w:val="clear" w:color="auto" w:fill="FFFFFF"/>
        </w:rPr>
        <w:t>looked into</w:t>
      </w:r>
      <w:proofErr w:type="gramEnd"/>
      <w:r>
        <w:rPr>
          <w:rFonts w:ascii="Helvetica" w:hAnsi="Helvetica" w:cs="Helvetica"/>
          <w:color w:val="202020"/>
          <w:shd w:val="clear" w:color="auto" w:fill="FFFFFF"/>
        </w:rPr>
        <w:t xml:space="preserve"> some other providers but noted that if we can make it work with Eric at Chez Mon Café that it may be less complicated if we can work through this with him.</w:t>
      </w:r>
    </w:p>
    <w:p w14:paraId="523770F3" w14:textId="177000E0" w:rsidR="00C470AA" w:rsidRDefault="009F0508" w:rsidP="00747D55">
      <w:pPr>
        <w:spacing w:after="0" w:line="360" w:lineRule="auto"/>
        <w:contextualSpacing/>
        <w:rPr>
          <w:rFonts w:ascii="Helvetica" w:hAnsi="Helvetica" w:cs="Helvetica"/>
          <w:color w:val="202020"/>
        </w:rPr>
      </w:pPr>
      <w:r>
        <w:rPr>
          <w:rFonts w:ascii="Helvetica" w:hAnsi="Helvetica" w:cs="Helvetica"/>
          <w:color w:val="202020"/>
        </w:rPr>
        <w:br/>
      </w:r>
      <w:r>
        <w:rPr>
          <w:rFonts w:ascii="Helvetica" w:hAnsi="Helvetica" w:cs="Helvetica"/>
          <w:color w:val="202020"/>
          <w:shd w:val="clear" w:color="auto" w:fill="FFFFFF"/>
        </w:rPr>
        <w:t xml:space="preserve">d. Family Dance Report – Clara </w:t>
      </w:r>
      <w:r w:rsidR="00B85E4E">
        <w:rPr>
          <w:rFonts w:ascii="Segoe UI" w:hAnsi="Segoe UI" w:cs="Segoe UI"/>
          <w:color w:val="201F1E"/>
          <w:sz w:val="23"/>
          <w:szCs w:val="23"/>
          <w:shd w:val="clear" w:color="auto" w:fill="FFFFFF"/>
        </w:rPr>
        <w:t>Marasigan</w:t>
      </w:r>
      <w:r>
        <w:rPr>
          <w:rFonts w:ascii="Helvetica" w:hAnsi="Helvetica" w:cs="Helvetica"/>
          <w:color w:val="202020"/>
          <w:shd w:val="clear" w:color="auto" w:fill="FFFFFF"/>
        </w:rPr>
        <w:t xml:space="preserve"> / Jane Liang</w:t>
      </w:r>
      <w:r>
        <w:rPr>
          <w:rFonts w:ascii="Helvetica" w:hAnsi="Helvetica" w:cs="Helvetica"/>
          <w:color w:val="202020"/>
        </w:rPr>
        <w:br/>
      </w:r>
    </w:p>
    <w:p w14:paraId="6012FC0F" w14:textId="40E9EA52" w:rsidR="00C470AA" w:rsidRDefault="00C470AA" w:rsidP="00747D55">
      <w:pPr>
        <w:spacing w:after="0" w:line="360" w:lineRule="auto"/>
        <w:contextualSpacing/>
        <w:rPr>
          <w:rFonts w:ascii="Helvetica" w:hAnsi="Helvetica" w:cs="Helvetica"/>
          <w:color w:val="202020"/>
        </w:rPr>
      </w:pPr>
      <w:r>
        <w:rPr>
          <w:rFonts w:ascii="Helvetica" w:hAnsi="Helvetica" w:cs="Helvetica"/>
          <w:color w:val="202020"/>
        </w:rPr>
        <w:t xml:space="preserve">Jane </w:t>
      </w:r>
      <w:r w:rsidR="00B85E4E">
        <w:rPr>
          <w:rFonts w:ascii="Helvetica" w:hAnsi="Helvetica" w:cs="Helvetica"/>
          <w:color w:val="202020"/>
        </w:rPr>
        <w:t xml:space="preserve">read an update that </w:t>
      </w:r>
      <w:r>
        <w:rPr>
          <w:rFonts w:ascii="Helvetica" w:hAnsi="Helvetica" w:cs="Helvetica"/>
          <w:color w:val="202020"/>
        </w:rPr>
        <w:t xml:space="preserve">Clara </w:t>
      </w:r>
      <w:r w:rsidR="00B85E4E">
        <w:rPr>
          <w:rFonts w:ascii="Helvetica" w:hAnsi="Helvetica" w:cs="Helvetica"/>
          <w:color w:val="202020"/>
        </w:rPr>
        <w:t xml:space="preserve">provided </w:t>
      </w:r>
      <w:r>
        <w:rPr>
          <w:rFonts w:ascii="Helvetica" w:hAnsi="Helvetica" w:cs="Helvetica"/>
          <w:color w:val="202020"/>
        </w:rPr>
        <w:t>regarding the Family Dance</w:t>
      </w:r>
      <w:r w:rsidR="00545909">
        <w:rPr>
          <w:rFonts w:ascii="Helvetica" w:hAnsi="Helvetica" w:cs="Helvetica"/>
          <w:color w:val="202020"/>
        </w:rPr>
        <w:t>:</w:t>
      </w:r>
      <w:bookmarkStart w:id="0" w:name="_GoBack"/>
      <w:bookmarkEnd w:id="0"/>
    </w:p>
    <w:p w14:paraId="3799C6F2" w14:textId="2171FE1E" w:rsidR="00C470AA" w:rsidRDefault="00C470AA" w:rsidP="00747D55">
      <w:pPr>
        <w:spacing w:after="0" w:line="360" w:lineRule="auto"/>
        <w:contextualSpacing/>
        <w:rPr>
          <w:rFonts w:ascii="Helvetica" w:hAnsi="Helvetica" w:cs="Helvetica"/>
          <w:color w:val="202020"/>
        </w:rPr>
      </w:pPr>
    </w:p>
    <w:p w14:paraId="4EA8BB30" w14:textId="77777777" w:rsidR="00B85E4E" w:rsidRPr="00B85E4E" w:rsidRDefault="00B85E4E" w:rsidP="00B85E4E">
      <w:pPr>
        <w:spacing w:after="0" w:line="360" w:lineRule="auto"/>
        <w:contextualSpacing/>
        <w:rPr>
          <w:rFonts w:ascii="Helvetica" w:hAnsi="Helvetica" w:cs="Helvetica"/>
          <w:color w:val="202020"/>
        </w:rPr>
      </w:pPr>
      <w:r w:rsidRPr="00B85E4E">
        <w:rPr>
          <w:rFonts w:ascii="Helvetica" w:hAnsi="Helvetica" w:cs="Helvetica"/>
          <w:color w:val="202020"/>
        </w:rPr>
        <w:t>Thanks to everyone for coming out to the Family Dance on Friday!  I hope that everyone had a good time!</w:t>
      </w:r>
    </w:p>
    <w:p w14:paraId="3A220AC3" w14:textId="77777777" w:rsidR="00B85E4E" w:rsidRPr="00B85E4E" w:rsidRDefault="00B85E4E" w:rsidP="00B85E4E">
      <w:pPr>
        <w:spacing w:after="0" w:line="360" w:lineRule="auto"/>
        <w:contextualSpacing/>
        <w:rPr>
          <w:rFonts w:ascii="Helvetica" w:hAnsi="Helvetica" w:cs="Helvetica"/>
          <w:color w:val="202020"/>
        </w:rPr>
      </w:pPr>
    </w:p>
    <w:p w14:paraId="4703AB03" w14:textId="77777777" w:rsidR="00B85E4E" w:rsidRPr="00B85E4E" w:rsidRDefault="00B85E4E" w:rsidP="00B85E4E">
      <w:pPr>
        <w:spacing w:after="0" w:line="360" w:lineRule="auto"/>
        <w:contextualSpacing/>
        <w:rPr>
          <w:rFonts w:ascii="Helvetica" w:hAnsi="Helvetica" w:cs="Helvetica"/>
          <w:color w:val="202020"/>
        </w:rPr>
      </w:pPr>
      <w:r w:rsidRPr="00B85E4E">
        <w:rPr>
          <w:rFonts w:ascii="Helvetica" w:hAnsi="Helvetica" w:cs="Helvetica"/>
          <w:color w:val="202020"/>
        </w:rPr>
        <w:t xml:space="preserve">Thanks to Gerald Champagne (a professional DJ &amp; EC parent) for volunteering to DJ all night;  Mark </w:t>
      </w:r>
      <w:proofErr w:type="spellStart"/>
      <w:r w:rsidRPr="00B85E4E">
        <w:rPr>
          <w:rFonts w:ascii="Helvetica" w:hAnsi="Helvetica" w:cs="Helvetica"/>
          <w:color w:val="202020"/>
        </w:rPr>
        <w:t>Guilaran</w:t>
      </w:r>
      <w:proofErr w:type="spellEnd"/>
      <w:r w:rsidRPr="00B85E4E">
        <w:rPr>
          <w:rFonts w:ascii="Helvetica" w:hAnsi="Helvetica" w:cs="Helvetica"/>
          <w:color w:val="202020"/>
        </w:rPr>
        <w:t xml:space="preserve"> (who is an EC alumni) for donating all the sound and lighting equipment and having his crew from Skyline Productions setup and takedown all for free!; and Joel Marasigan (a professional dance instructor and experienced MC) who led the line dance and </w:t>
      </w:r>
      <w:proofErr w:type="spellStart"/>
      <w:r w:rsidRPr="00B85E4E">
        <w:rPr>
          <w:rFonts w:ascii="Helvetica" w:hAnsi="Helvetica" w:cs="Helvetica"/>
          <w:color w:val="202020"/>
        </w:rPr>
        <w:t>MC’ed</w:t>
      </w:r>
      <w:proofErr w:type="spellEnd"/>
      <w:r w:rsidRPr="00B85E4E">
        <w:rPr>
          <w:rFonts w:ascii="Helvetica" w:hAnsi="Helvetica" w:cs="Helvetica"/>
          <w:color w:val="202020"/>
        </w:rPr>
        <w:t xml:space="preserve"> the whole evening.</w:t>
      </w:r>
    </w:p>
    <w:p w14:paraId="72C47990" w14:textId="77777777" w:rsidR="00B85E4E" w:rsidRPr="00B85E4E" w:rsidRDefault="00B85E4E" w:rsidP="00B85E4E">
      <w:pPr>
        <w:spacing w:after="0" w:line="360" w:lineRule="auto"/>
        <w:contextualSpacing/>
        <w:rPr>
          <w:rFonts w:ascii="Helvetica" w:hAnsi="Helvetica" w:cs="Helvetica"/>
          <w:color w:val="202020"/>
        </w:rPr>
      </w:pPr>
    </w:p>
    <w:p w14:paraId="76788398" w14:textId="77777777" w:rsidR="00B85E4E" w:rsidRPr="00B85E4E" w:rsidRDefault="00B85E4E" w:rsidP="00B85E4E">
      <w:pPr>
        <w:spacing w:after="0" w:line="360" w:lineRule="auto"/>
        <w:contextualSpacing/>
        <w:rPr>
          <w:rFonts w:ascii="Helvetica" w:hAnsi="Helvetica" w:cs="Helvetica"/>
          <w:color w:val="202020"/>
        </w:rPr>
      </w:pPr>
      <w:r w:rsidRPr="00B85E4E">
        <w:rPr>
          <w:rFonts w:ascii="Helvetica" w:hAnsi="Helvetica" w:cs="Helvetica"/>
          <w:color w:val="202020"/>
        </w:rPr>
        <w:t>Thanks to the parent volunteers: Jesse Ziegler, Megan Fan &amp; Lu Wong, who manned the reception desk; the students of the Global Citizens Club for handling pizza and helping out with check-in at reception; the ECLC for doing the awesome Family Dance poster and Ms. Prodan for being our honorary judge and helping me through the process of organizing this fundraiser.  </w:t>
      </w:r>
    </w:p>
    <w:p w14:paraId="085D48D8" w14:textId="77777777" w:rsidR="00B85E4E" w:rsidRPr="00B85E4E" w:rsidRDefault="00B85E4E" w:rsidP="00B85E4E">
      <w:pPr>
        <w:spacing w:after="0" w:line="360" w:lineRule="auto"/>
        <w:contextualSpacing/>
        <w:rPr>
          <w:rFonts w:ascii="Helvetica" w:hAnsi="Helvetica" w:cs="Helvetica"/>
          <w:color w:val="202020"/>
        </w:rPr>
      </w:pPr>
    </w:p>
    <w:p w14:paraId="7DC04C39" w14:textId="77777777" w:rsidR="00B85E4E" w:rsidRPr="00B85E4E" w:rsidRDefault="00B85E4E" w:rsidP="00B85E4E">
      <w:pPr>
        <w:spacing w:after="0" w:line="360" w:lineRule="auto"/>
        <w:contextualSpacing/>
        <w:rPr>
          <w:rFonts w:ascii="Helvetica" w:hAnsi="Helvetica" w:cs="Helvetica"/>
          <w:color w:val="202020"/>
        </w:rPr>
      </w:pPr>
      <w:r w:rsidRPr="00B85E4E">
        <w:rPr>
          <w:rFonts w:ascii="Helvetica" w:hAnsi="Helvetica" w:cs="Helvetica"/>
          <w:color w:val="202020"/>
        </w:rPr>
        <w:t xml:space="preserve">Highlights of the event included a Disney song guessing game, a limbo contest, a conga line, a fort </w:t>
      </w:r>
      <w:proofErr w:type="spellStart"/>
      <w:r w:rsidRPr="00B85E4E">
        <w:rPr>
          <w:rFonts w:ascii="Helvetica" w:hAnsi="Helvetica" w:cs="Helvetica"/>
          <w:color w:val="202020"/>
        </w:rPr>
        <w:t>nite</w:t>
      </w:r>
      <w:proofErr w:type="spellEnd"/>
      <w:r w:rsidRPr="00B85E4E">
        <w:rPr>
          <w:rFonts w:ascii="Helvetica" w:hAnsi="Helvetica" w:cs="Helvetica"/>
          <w:color w:val="202020"/>
        </w:rPr>
        <w:t xml:space="preserve"> dance off, a line dance and of course the favourite finale: confetti poppers!!!</w:t>
      </w:r>
    </w:p>
    <w:p w14:paraId="55392B08" w14:textId="77777777" w:rsidR="00B85E4E" w:rsidRPr="00B85E4E" w:rsidRDefault="00B85E4E" w:rsidP="00B85E4E">
      <w:pPr>
        <w:spacing w:after="0" w:line="360" w:lineRule="auto"/>
        <w:contextualSpacing/>
        <w:rPr>
          <w:rFonts w:ascii="Helvetica" w:hAnsi="Helvetica" w:cs="Helvetica"/>
          <w:color w:val="202020"/>
        </w:rPr>
      </w:pPr>
    </w:p>
    <w:p w14:paraId="0D34A35B" w14:textId="77777777" w:rsidR="00B85E4E" w:rsidRPr="00B85E4E" w:rsidRDefault="00B85E4E" w:rsidP="00B85E4E">
      <w:pPr>
        <w:spacing w:after="0" w:line="360" w:lineRule="auto"/>
        <w:contextualSpacing/>
        <w:rPr>
          <w:rFonts w:ascii="Helvetica" w:hAnsi="Helvetica" w:cs="Helvetica"/>
          <w:color w:val="202020"/>
        </w:rPr>
      </w:pPr>
      <w:r w:rsidRPr="00B85E4E">
        <w:rPr>
          <w:rFonts w:ascii="Helvetica" w:hAnsi="Helvetica" w:cs="Helvetica"/>
          <w:color w:val="202020"/>
        </w:rPr>
        <w:t>According to our records, there were 198 tickets and 176 slices of pizza sold.  The approximate revenue was about $1200.  </w:t>
      </w:r>
    </w:p>
    <w:p w14:paraId="376B9E8B" w14:textId="77777777" w:rsidR="00B85E4E" w:rsidRPr="00B85E4E" w:rsidRDefault="00B85E4E" w:rsidP="00B85E4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textAlignment w:val="baseline"/>
        <w:rPr>
          <w:rFonts w:ascii="Segoe UI" w:eastAsia="Times New Roman" w:hAnsi="Segoe UI" w:cs="Segoe UI"/>
          <w:color w:val="201F1E"/>
          <w:sz w:val="23"/>
          <w:szCs w:val="23"/>
          <w:lang w:eastAsia="en-CA"/>
        </w:rPr>
      </w:pPr>
    </w:p>
    <w:p w14:paraId="36AE1516" w14:textId="77777777" w:rsidR="00B85E4E" w:rsidRPr="00B85E4E" w:rsidRDefault="00B85E4E" w:rsidP="00B85E4E">
      <w:pPr>
        <w:spacing w:after="0" w:line="360" w:lineRule="auto"/>
        <w:contextualSpacing/>
        <w:rPr>
          <w:rFonts w:ascii="Helvetica" w:hAnsi="Helvetica" w:cs="Helvetica"/>
          <w:color w:val="202020"/>
        </w:rPr>
      </w:pPr>
      <w:r w:rsidRPr="00B85E4E">
        <w:rPr>
          <w:rFonts w:ascii="Helvetica" w:hAnsi="Helvetica" w:cs="Helvetica"/>
          <w:color w:val="202020"/>
        </w:rPr>
        <w:t>Gerald (the DJ), suggested holding the dance twice a year, perhaps once in the fall and once in the spring.  Not sure if families would support that.  In addition, not sure if people will come out to Maple Grove for it or not.  Something to think about...</w:t>
      </w:r>
    </w:p>
    <w:p w14:paraId="4F6BB79F" w14:textId="77777777" w:rsidR="00B85E4E" w:rsidRPr="00B85E4E" w:rsidRDefault="00B85E4E" w:rsidP="00B85E4E">
      <w:pPr>
        <w:spacing w:after="0" w:line="360" w:lineRule="auto"/>
        <w:contextualSpacing/>
        <w:rPr>
          <w:rFonts w:ascii="Helvetica" w:hAnsi="Helvetica" w:cs="Helvetica"/>
          <w:color w:val="202020"/>
        </w:rPr>
      </w:pPr>
    </w:p>
    <w:p w14:paraId="7270254D" w14:textId="77777777" w:rsidR="00B85E4E" w:rsidRPr="00B85E4E" w:rsidRDefault="00B85E4E" w:rsidP="00B85E4E">
      <w:pPr>
        <w:spacing w:after="0" w:line="360" w:lineRule="auto"/>
        <w:contextualSpacing/>
        <w:rPr>
          <w:rFonts w:ascii="Helvetica" w:hAnsi="Helvetica" w:cs="Helvetica"/>
          <w:color w:val="202020"/>
        </w:rPr>
      </w:pPr>
      <w:r w:rsidRPr="00B85E4E">
        <w:rPr>
          <w:rFonts w:ascii="Helvetica" w:hAnsi="Helvetica" w:cs="Helvetica"/>
          <w:color w:val="202020"/>
        </w:rPr>
        <w:t>Thanks to everyone who made it out!  Hopefully we can do it again next year.</w:t>
      </w:r>
    </w:p>
    <w:p w14:paraId="222FE699" w14:textId="22AE4D55" w:rsidR="00C470AA" w:rsidRPr="00B85E4E" w:rsidRDefault="00C470AA" w:rsidP="00747D55">
      <w:pPr>
        <w:spacing w:after="0" w:line="360" w:lineRule="auto"/>
        <w:contextualSpacing/>
        <w:rPr>
          <w:rFonts w:ascii="Helvetica" w:hAnsi="Helvetica" w:cs="Helvetica"/>
          <w:color w:val="202020"/>
        </w:rPr>
      </w:pPr>
    </w:p>
    <w:p w14:paraId="13D96FE0" w14:textId="5F356E51" w:rsidR="00C470AA" w:rsidRPr="00C470AA" w:rsidRDefault="00C470AA" w:rsidP="00747D55">
      <w:pPr>
        <w:spacing w:after="0" w:line="360" w:lineRule="auto"/>
        <w:contextualSpacing/>
        <w:rPr>
          <w:rFonts w:ascii="Helvetica" w:hAnsi="Helvetica" w:cs="Helvetica"/>
          <w:color w:val="auto"/>
        </w:rPr>
      </w:pPr>
      <w:r w:rsidRPr="00C470AA">
        <w:rPr>
          <w:rFonts w:ascii="Helvetica" w:hAnsi="Helvetica" w:cs="Helvetica"/>
          <w:color w:val="auto"/>
        </w:rPr>
        <w:t xml:space="preserve">A discussion ensued about having the Family Dance as a welcome back event.  </w:t>
      </w:r>
    </w:p>
    <w:p w14:paraId="76BC1A42" w14:textId="41288903" w:rsidR="00AD71E1" w:rsidRDefault="00AD71E1" w:rsidP="00747D55">
      <w:pPr>
        <w:spacing w:after="0" w:line="360" w:lineRule="auto"/>
        <w:contextualSpacing/>
        <w:rPr>
          <w:rFonts w:ascii="Helvetica" w:hAnsi="Helvetica" w:cs="Helvetica"/>
          <w:color w:val="202020"/>
          <w:shd w:val="clear" w:color="auto" w:fill="FFFFFF"/>
        </w:rPr>
      </w:pPr>
    </w:p>
    <w:p w14:paraId="47F896EA" w14:textId="051E4EA7" w:rsidR="00AD71E1" w:rsidRPr="00D31513" w:rsidRDefault="009F0508" w:rsidP="00747D55">
      <w:pPr>
        <w:spacing w:after="0" w:line="360" w:lineRule="auto"/>
        <w:contextualSpacing/>
        <w:rPr>
          <w:rFonts w:ascii="Helvetica" w:hAnsi="Helvetica" w:cs="Helvetica"/>
          <w:b/>
          <w:bCs/>
          <w:color w:val="202020"/>
          <w:shd w:val="clear" w:color="auto" w:fill="FFFFFF"/>
        </w:rPr>
      </w:pPr>
      <w:r w:rsidRPr="00D31513">
        <w:rPr>
          <w:rFonts w:ascii="Helvetica" w:hAnsi="Helvetica" w:cs="Helvetica"/>
          <w:b/>
          <w:bCs/>
          <w:color w:val="202020"/>
          <w:shd w:val="clear" w:color="auto" w:fill="FFFFFF"/>
        </w:rPr>
        <w:t>Call for Volunteers</w:t>
      </w:r>
    </w:p>
    <w:p w14:paraId="0B769BEC" w14:textId="77777777" w:rsidR="00AD71E1" w:rsidRDefault="00AD71E1" w:rsidP="00747D55">
      <w:pPr>
        <w:spacing w:after="0" w:line="360" w:lineRule="auto"/>
        <w:contextualSpacing/>
        <w:rPr>
          <w:rFonts w:ascii="Helvetica" w:hAnsi="Helvetica" w:cs="Helvetica"/>
          <w:color w:val="202020"/>
          <w:shd w:val="clear" w:color="auto" w:fill="FFFFFF"/>
        </w:rPr>
      </w:pPr>
    </w:p>
    <w:p w14:paraId="6FFD4256" w14:textId="4F13390E" w:rsidR="008F71D9"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e. Sign-Up Genius – a few important volunteer positions available</w:t>
      </w:r>
    </w:p>
    <w:p w14:paraId="4E39DBE0" w14:textId="77777777" w:rsidR="00D31513" w:rsidRDefault="00D31513" w:rsidP="00D31513">
      <w:pPr>
        <w:spacing w:after="0" w:line="360" w:lineRule="auto"/>
        <w:contextualSpacing/>
        <w:rPr>
          <w:rFonts w:ascii="Helvetica" w:hAnsi="Helvetica" w:cs="Helvetica"/>
          <w:color w:val="202020"/>
          <w:shd w:val="clear" w:color="auto" w:fill="FFFFFF"/>
        </w:rPr>
      </w:pPr>
    </w:p>
    <w:p w14:paraId="144CF18E" w14:textId="63805B42" w:rsidR="00D31513" w:rsidRDefault="00D31513" w:rsidP="00D31513">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 xml:space="preserve">Lance highlighted the open volunteer positions and a discussion ensued around the call for volunteers.  It was agreed that Alison </w:t>
      </w:r>
      <w:proofErr w:type="spellStart"/>
      <w:r>
        <w:rPr>
          <w:rFonts w:ascii="Helvetica" w:hAnsi="Helvetica" w:cs="Helvetica"/>
          <w:color w:val="202020"/>
          <w:shd w:val="clear" w:color="auto" w:fill="FFFFFF"/>
        </w:rPr>
        <w:t>Seto</w:t>
      </w:r>
      <w:proofErr w:type="spellEnd"/>
      <w:r>
        <w:rPr>
          <w:rFonts w:ascii="Helvetica" w:hAnsi="Helvetica" w:cs="Helvetica"/>
          <w:color w:val="202020"/>
          <w:shd w:val="clear" w:color="auto" w:fill="FFFFFF"/>
        </w:rPr>
        <w:t xml:space="preserve"> will put together an email out to the Cavell community requesting any items to be donated for the Raffle.</w:t>
      </w:r>
    </w:p>
    <w:p w14:paraId="66DB9CBD" w14:textId="77777777" w:rsidR="00D31513" w:rsidRDefault="00D31513" w:rsidP="00D31513">
      <w:pPr>
        <w:spacing w:after="0" w:line="360" w:lineRule="auto"/>
        <w:contextualSpacing/>
        <w:rPr>
          <w:rFonts w:ascii="Helvetica" w:hAnsi="Helvetica" w:cs="Helvetica"/>
          <w:color w:val="202020"/>
          <w:shd w:val="clear" w:color="auto" w:fill="FFFFFF"/>
        </w:rPr>
      </w:pPr>
    </w:p>
    <w:p w14:paraId="4A687C6D" w14:textId="387F7C70" w:rsidR="00AD71E1" w:rsidRDefault="009F0508" w:rsidP="00747D55">
      <w:pPr>
        <w:spacing w:after="0" w:line="360" w:lineRule="auto"/>
        <w:contextualSpacing/>
        <w:rPr>
          <w:rFonts w:ascii="Helvetica" w:hAnsi="Helvetica" w:cs="Helvetica"/>
          <w:color w:val="202020"/>
        </w:rPr>
      </w:pPr>
      <w:proofErr w:type="spellStart"/>
      <w:r>
        <w:rPr>
          <w:rFonts w:ascii="Helvetica" w:hAnsi="Helvetica" w:cs="Helvetica"/>
          <w:color w:val="202020"/>
          <w:shd w:val="clear" w:color="auto" w:fill="FFFFFF"/>
        </w:rPr>
        <w:t>i</w:t>
      </w:r>
      <w:proofErr w:type="spellEnd"/>
      <w:r>
        <w:rPr>
          <w:rFonts w:ascii="Helvetica" w:hAnsi="Helvetica" w:cs="Helvetica"/>
          <w:color w:val="202020"/>
          <w:shd w:val="clear" w:color="auto" w:fill="FFFFFF"/>
        </w:rPr>
        <w:t>. Fundraising Coordinator;</w:t>
      </w:r>
      <w:r>
        <w:rPr>
          <w:rFonts w:ascii="Helvetica" w:hAnsi="Helvetica" w:cs="Helvetica"/>
          <w:color w:val="202020"/>
        </w:rPr>
        <w:br/>
      </w:r>
      <w:r>
        <w:rPr>
          <w:rFonts w:ascii="Helvetica" w:hAnsi="Helvetica" w:cs="Helvetica"/>
          <w:color w:val="202020"/>
          <w:shd w:val="clear" w:color="auto" w:fill="FFFFFF"/>
        </w:rPr>
        <w:t>ii. Raffle Volunteer;</w:t>
      </w:r>
      <w:r>
        <w:rPr>
          <w:rFonts w:ascii="Helvetica" w:hAnsi="Helvetica" w:cs="Helvetica"/>
          <w:color w:val="202020"/>
        </w:rPr>
        <w:br/>
      </w:r>
      <w:r>
        <w:rPr>
          <w:rFonts w:ascii="Helvetica" w:hAnsi="Helvetica" w:cs="Helvetica"/>
          <w:color w:val="202020"/>
          <w:shd w:val="clear" w:color="auto" w:fill="FFFFFF"/>
        </w:rPr>
        <w:t>iii. Sports Day Volunteer; and</w:t>
      </w:r>
      <w:r>
        <w:rPr>
          <w:rFonts w:ascii="Helvetica" w:hAnsi="Helvetica" w:cs="Helvetica"/>
          <w:color w:val="202020"/>
        </w:rPr>
        <w:br/>
      </w:r>
      <w:r>
        <w:rPr>
          <w:rFonts w:ascii="Helvetica" w:hAnsi="Helvetica" w:cs="Helvetica"/>
          <w:color w:val="202020"/>
          <w:shd w:val="clear" w:color="auto" w:fill="FFFFFF"/>
        </w:rPr>
        <w:t>iv. Movie Night Coordinator –</w:t>
      </w:r>
      <w:r w:rsidR="00AD71E1">
        <w:rPr>
          <w:rFonts w:ascii="Helvetica" w:hAnsi="Helvetica" w:cs="Helvetica"/>
          <w:color w:val="202020"/>
          <w:shd w:val="clear" w:color="auto" w:fill="FFFFFF"/>
        </w:rPr>
        <w:t xml:space="preserve"> </w:t>
      </w:r>
      <w:r>
        <w:rPr>
          <w:rFonts w:ascii="Helvetica" w:hAnsi="Helvetica" w:cs="Helvetica"/>
          <w:color w:val="202020"/>
          <w:shd w:val="clear" w:color="auto" w:fill="FFFFFF"/>
        </w:rPr>
        <w:t>all-ages movie nights.</w:t>
      </w:r>
      <w:r>
        <w:rPr>
          <w:rFonts w:ascii="Helvetica" w:hAnsi="Helvetica" w:cs="Helvetica"/>
          <w:color w:val="202020"/>
        </w:rPr>
        <w:br/>
      </w:r>
    </w:p>
    <w:p w14:paraId="241E7A17" w14:textId="77777777" w:rsidR="00D31513" w:rsidRDefault="00D31513" w:rsidP="00D31513">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Rina also noted that a Volunteer Coordinator is also open and a very needed role for Carnival.</w:t>
      </w:r>
    </w:p>
    <w:p w14:paraId="0DD5B580" w14:textId="77777777" w:rsidR="00D31513" w:rsidRDefault="00D31513" w:rsidP="00747D55">
      <w:pPr>
        <w:spacing w:after="0" w:line="360" w:lineRule="auto"/>
        <w:contextualSpacing/>
        <w:rPr>
          <w:rFonts w:ascii="Helvetica" w:hAnsi="Helvetica" w:cs="Helvetica"/>
          <w:color w:val="202020"/>
        </w:rPr>
      </w:pPr>
    </w:p>
    <w:p w14:paraId="4AFC0CD3" w14:textId="62D79196" w:rsidR="00AD71E1" w:rsidRDefault="00AD71E1" w:rsidP="00747D55">
      <w:pPr>
        <w:spacing w:after="0" w:line="360" w:lineRule="auto"/>
        <w:contextualSpacing/>
        <w:rPr>
          <w:rFonts w:ascii="Helvetica" w:hAnsi="Helvetica" w:cs="Helvetica"/>
          <w:color w:val="202020"/>
        </w:rPr>
      </w:pPr>
      <w:r>
        <w:rPr>
          <w:rFonts w:ascii="Helvetica" w:hAnsi="Helvetica" w:cs="Helvetica"/>
          <w:color w:val="202020"/>
        </w:rPr>
        <w:t xml:space="preserve">Jane noted that an Intermediate movie night will be held after Spring Break.  Jane Liang is </w:t>
      </w:r>
      <w:r w:rsidR="00D31513">
        <w:rPr>
          <w:rFonts w:ascii="Helvetica" w:hAnsi="Helvetica" w:cs="Helvetica"/>
          <w:color w:val="202020"/>
        </w:rPr>
        <w:t>helping organize the Intermediate movie night</w:t>
      </w:r>
      <w:r>
        <w:rPr>
          <w:rFonts w:ascii="Helvetica" w:hAnsi="Helvetica" w:cs="Helvetica"/>
          <w:color w:val="202020"/>
        </w:rPr>
        <w:t>.</w:t>
      </w:r>
    </w:p>
    <w:p w14:paraId="4EDE70C5" w14:textId="469907C3" w:rsidR="00AD71E1" w:rsidRDefault="00AD71E1" w:rsidP="00747D55">
      <w:pPr>
        <w:spacing w:after="0" w:line="360" w:lineRule="auto"/>
        <w:contextualSpacing/>
        <w:rPr>
          <w:rFonts w:ascii="Helvetica" w:hAnsi="Helvetica" w:cs="Helvetica"/>
          <w:color w:val="202020"/>
        </w:rPr>
      </w:pPr>
    </w:p>
    <w:p w14:paraId="77CBA7A4" w14:textId="7A31971E" w:rsidR="00AD71E1" w:rsidRDefault="00AD71E1" w:rsidP="00747D55">
      <w:pPr>
        <w:spacing w:after="0" w:line="360" w:lineRule="auto"/>
        <w:contextualSpacing/>
        <w:rPr>
          <w:rFonts w:ascii="Helvetica" w:hAnsi="Helvetica" w:cs="Helvetica"/>
          <w:color w:val="202020"/>
        </w:rPr>
      </w:pPr>
      <w:r>
        <w:rPr>
          <w:rFonts w:ascii="Helvetica" w:hAnsi="Helvetica" w:cs="Helvetica"/>
          <w:color w:val="202020"/>
        </w:rPr>
        <w:t xml:space="preserve">The Spring Plant Fundraiser was </w:t>
      </w:r>
      <w:r w:rsidR="00A13C01">
        <w:rPr>
          <w:rFonts w:ascii="Helvetica" w:hAnsi="Helvetica" w:cs="Helvetica"/>
          <w:color w:val="202020"/>
        </w:rPr>
        <w:t>raised,</w:t>
      </w:r>
      <w:r>
        <w:rPr>
          <w:rFonts w:ascii="Helvetica" w:hAnsi="Helvetica" w:cs="Helvetica"/>
          <w:color w:val="202020"/>
        </w:rPr>
        <w:t xml:space="preserve"> and it was noted that we need a coordinator</w:t>
      </w:r>
      <w:r w:rsidR="00A13C01">
        <w:rPr>
          <w:rFonts w:ascii="Helvetica" w:hAnsi="Helvetica" w:cs="Helvetica"/>
          <w:color w:val="202020"/>
        </w:rPr>
        <w:t xml:space="preserve"> if we want to run this fundraiser</w:t>
      </w:r>
      <w:r>
        <w:rPr>
          <w:rFonts w:ascii="Helvetica" w:hAnsi="Helvetica" w:cs="Helvetica"/>
          <w:color w:val="202020"/>
        </w:rPr>
        <w:t>.</w:t>
      </w:r>
    </w:p>
    <w:p w14:paraId="79FB01F5" w14:textId="3E573665" w:rsidR="00DB78B8"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rPr>
        <w:br/>
      </w:r>
      <w:r>
        <w:rPr>
          <w:rFonts w:ascii="Helvetica" w:hAnsi="Helvetica" w:cs="Helvetica"/>
          <w:color w:val="202020"/>
          <w:shd w:val="clear" w:color="auto" w:fill="FFFFFF"/>
        </w:rPr>
        <w:t>9. Call for New Business Agenda Items</w:t>
      </w:r>
    </w:p>
    <w:p w14:paraId="32CE8B3F" w14:textId="38C0BF76" w:rsidR="00AD71E1" w:rsidRDefault="00AD71E1" w:rsidP="00747D55">
      <w:pPr>
        <w:spacing w:after="0" w:line="360" w:lineRule="auto"/>
        <w:contextualSpacing/>
        <w:rPr>
          <w:rFonts w:ascii="Helvetica" w:hAnsi="Helvetica" w:cs="Helvetica"/>
          <w:color w:val="202020"/>
          <w:shd w:val="clear" w:color="auto" w:fill="FFFFFF"/>
        </w:rPr>
      </w:pPr>
    </w:p>
    <w:p w14:paraId="557DE7F5" w14:textId="47207661" w:rsidR="00AD71E1" w:rsidRPr="002B423B" w:rsidRDefault="00AD71E1" w:rsidP="00747D55">
      <w:pPr>
        <w:spacing w:after="0" w:line="360" w:lineRule="auto"/>
        <w:contextualSpacing/>
        <w:rPr>
          <w:rFonts w:ascii="Helvetica" w:hAnsi="Helvetica" w:cs="Helvetica"/>
          <w:color w:val="000000" w:themeColor="text1"/>
          <w:shd w:val="clear" w:color="auto" w:fill="FFFFFF"/>
        </w:rPr>
      </w:pPr>
      <w:r w:rsidRPr="002B423B">
        <w:rPr>
          <w:rFonts w:ascii="Helvetica" w:hAnsi="Helvetica" w:cs="Helvetica"/>
          <w:color w:val="000000" w:themeColor="text1"/>
          <w:shd w:val="clear" w:color="auto" w:fill="FFFFFF"/>
        </w:rPr>
        <w:t xml:space="preserve">Brenda </w:t>
      </w:r>
      <w:r w:rsidR="00BF7040">
        <w:rPr>
          <w:rFonts w:ascii="Helvetica" w:hAnsi="Helvetica" w:cs="Helvetica"/>
          <w:color w:val="000000" w:themeColor="text1"/>
          <w:shd w:val="clear" w:color="auto" w:fill="FFFFFF"/>
        </w:rPr>
        <w:t xml:space="preserve">raised an important new item regarding Support for BC Public Education.  She </w:t>
      </w:r>
      <w:r w:rsidRPr="002B423B">
        <w:rPr>
          <w:rFonts w:ascii="Helvetica" w:hAnsi="Helvetica" w:cs="Helvetica"/>
          <w:color w:val="000000" w:themeColor="text1"/>
          <w:shd w:val="clear" w:color="auto" w:fill="FFFFFF"/>
        </w:rPr>
        <w:t xml:space="preserve">noted that our teachers currently don’t have a contract and noted that this isn’t positive for our teachers or children.  </w:t>
      </w:r>
      <w:r w:rsidR="00A13C01" w:rsidRPr="002B423B">
        <w:rPr>
          <w:rFonts w:ascii="Helvetica" w:hAnsi="Helvetica" w:cs="Helvetica"/>
          <w:color w:val="000000" w:themeColor="text1"/>
          <w:shd w:val="clear" w:color="auto" w:fill="FFFFFF"/>
        </w:rPr>
        <w:t xml:space="preserve">A </w:t>
      </w:r>
      <w:r w:rsidRPr="002B423B">
        <w:rPr>
          <w:rFonts w:ascii="Helvetica" w:hAnsi="Helvetica" w:cs="Helvetica"/>
          <w:color w:val="000000" w:themeColor="text1"/>
          <w:shd w:val="clear" w:color="auto" w:fill="FFFFFF"/>
        </w:rPr>
        <w:t xml:space="preserve">mediator </w:t>
      </w:r>
      <w:r w:rsidR="00A13C01" w:rsidRPr="002B423B">
        <w:rPr>
          <w:rFonts w:ascii="Helvetica" w:hAnsi="Helvetica" w:cs="Helvetica"/>
          <w:color w:val="000000" w:themeColor="text1"/>
          <w:shd w:val="clear" w:color="auto" w:fill="FFFFFF"/>
        </w:rPr>
        <w:t xml:space="preserve">is supposed help work through the process in </w:t>
      </w:r>
      <w:r w:rsidRPr="002B423B">
        <w:rPr>
          <w:rFonts w:ascii="Helvetica" w:hAnsi="Helvetica" w:cs="Helvetica"/>
          <w:color w:val="000000" w:themeColor="text1"/>
          <w:shd w:val="clear" w:color="auto" w:fill="FFFFFF"/>
        </w:rPr>
        <w:t xml:space="preserve">March.  </w:t>
      </w:r>
    </w:p>
    <w:p w14:paraId="07563E07" w14:textId="12964A4B" w:rsidR="00A13C01" w:rsidRPr="002B423B" w:rsidRDefault="00A13C01" w:rsidP="00747D55">
      <w:pPr>
        <w:spacing w:after="0" w:line="360" w:lineRule="auto"/>
        <w:contextualSpacing/>
        <w:rPr>
          <w:rFonts w:ascii="Helvetica" w:hAnsi="Helvetica" w:cs="Helvetica"/>
          <w:color w:val="000000" w:themeColor="text1"/>
          <w:shd w:val="clear" w:color="auto" w:fill="FFFFFF"/>
        </w:rPr>
      </w:pPr>
    </w:p>
    <w:p w14:paraId="74DBD50F" w14:textId="4D1042E2" w:rsidR="00B85E4E" w:rsidRDefault="002B423B" w:rsidP="00747D55">
      <w:pPr>
        <w:spacing w:after="0" w:line="360" w:lineRule="auto"/>
        <w:contextualSpacing/>
        <w:rPr>
          <w:rFonts w:ascii="Helvetica" w:hAnsi="Helvetica" w:cs="Helvetica"/>
          <w:color w:val="000000" w:themeColor="text1"/>
          <w:shd w:val="clear" w:color="auto" w:fill="FFFFFF"/>
        </w:rPr>
      </w:pPr>
      <w:r w:rsidRPr="002B423B">
        <w:rPr>
          <w:rFonts w:ascii="Helvetica" w:hAnsi="Helvetica" w:cs="Helvetica"/>
          <w:color w:val="000000" w:themeColor="text1"/>
          <w:shd w:val="clear" w:color="auto" w:fill="FFFFFF"/>
        </w:rPr>
        <w:t xml:space="preserve">BC funding per student lags $1,800 behind the National average.  </w:t>
      </w:r>
      <w:r w:rsidR="00A13C01" w:rsidRPr="002B423B">
        <w:rPr>
          <w:rFonts w:ascii="Helvetica" w:hAnsi="Helvetica" w:cs="Helvetica"/>
          <w:color w:val="000000" w:themeColor="text1"/>
          <w:shd w:val="clear" w:color="auto" w:fill="FFFFFF"/>
        </w:rPr>
        <w:t>All parents should be encouraged to send letters</w:t>
      </w:r>
      <w:r w:rsidRPr="002B423B">
        <w:rPr>
          <w:rFonts w:ascii="Helvetica" w:hAnsi="Helvetica" w:cs="Helvetica"/>
          <w:color w:val="000000" w:themeColor="text1"/>
          <w:shd w:val="clear" w:color="auto" w:fill="FFFFFF"/>
        </w:rPr>
        <w:t xml:space="preserve"> to Minister Fleming at </w:t>
      </w:r>
      <w:hyperlink r:id="rId7" w:history="1">
        <w:r w:rsidR="00B85E4E" w:rsidRPr="00FD4024">
          <w:rPr>
            <w:rStyle w:val="Hyperlink"/>
            <w:rFonts w:ascii="Helvetica" w:hAnsi="Helvetica" w:cs="Helvetica"/>
            <w:shd w:val="clear" w:color="auto" w:fill="FFFFFF"/>
          </w:rPr>
          <w:t>rob.fleming.MLA@leg.bc.ca</w:t>
        </w:r>
      </w:hyperlink>
    </w:p>
    <w:p w14:paraId="7AC39577" w14:textId="03424ED2" w:rsidR="00A13C01" w:rsidRDefault="002B423B" w:rsidP="00747D55">
      <w:pPr>
        <w:spacing w:after="0" w:line="360" w:lineRule="auto"/>
        <w:contextualSpacing/>
        <w:rPr>
          <w:rFonts w:ascii="Helvetica" w:hAnsi="Helvetica" w:cs="Helvetica"/>
          <w:color w:val="FF0000"/>
          <w:shd w:val="clear" w:color="auto" w:fill="FFFFFF"/>
        </w:rPr>
      </w:pPr>
      <w:r w:rsidRPr="00BF7040">
        <w:rPr>
          <w:rFonts w:ascii="Helvetica" w:hAnsi="Helvetica" w:cs="Helvetica"/>
          <w:color w:val="000000" w:themeColor="text1"/>
          <w:shd w:val="clear" w:color="auto" w:fill="FFFFFF"/>
        </w:rPr>
        <w:t xml:space="preserve">and Minister Heyman at </w:t>
      </w:r>
      <w:hyperlink r:id="rId8" w:history="1">
        <w:r w:rsidR="00BF7040" w:rsidRPr="00FD4024">
          <w:rPr>
            <w:rStyle w:val="Hyperlink"/>
            <w:rFonts w:ascii="Helvetica" w:hAnsi="Helvetica" w:cs="Helvetica"/>
            <w:shd w:val="clear" w:color="auto" w:fill="FFFFFF"/>
          </w:rPr>
          <w:t>george.heyman.mla@leg.bc.ca</w:t>
        </w:r>
      </w:hyperlink>
    </w:p>
    <w:p w14:paraId="3CA22BC6" w14:textId="77777777" w:rsidR="00AD71E1" w:rsidRDefault="00AD71E1" w:rsidP="00747D55">
      <w:pPr>
        <w:spacing w:after="0" w:line="360" w:lineRule="auto"/>
        <w:contextualSpacing/>
        <w:rPr>
          <w:rFonts w:ascii="Helvetica" w:hAnsi="Helvetica" w:cs="Helvetica"/>
          <w:color w:val="202020"/>
          <w:shd w:val="clear" w:color="auto" w:fill="FFFFFF"/>
        </w:rPr>
      </w:pPr>
    </w:p>
    <w:p w14:paraId="39B4E027" w14:textId="7DB641B5" w:rsidR="005A1D87" w:rsidRPr="009F0508" w:rsidRDefault="009F0508" w:rsidP="00747D55">
      <w:pPr>
        <w:spacing w:after="0" w:line="360" w:lineRule="auto"/>
        <w:contextualSpacing/>
        <w:rPr>
          <w:rFonts w:ascii="Helvetica" w:hAnsi="Helvetica" w:cs="Helvetica"/>
          <w:color w:val="202020"/>
          <w:shd w:val="clear" w:color="auto" w:fill="FFFFFF"/>
        </w:rPr>
      </w:pPr>
      <w:r>
        <w:rPr>
          <w:rFonts w:ascii="Helvetica" w:hAnsi="Helvetica" w:cs="Helvetica"/>
          <w:color w:val="202020"/>
          <w:shd w:val="clear" w:color="auto" w:fill="FFFFFF"/>
        </w:rPr>
        <w:t>10. Adjourn</w:t>
      </w:r>
    </w:p>
    <w:p w14:paraId="7FBEA955" w14:textId="03E2B385" w:rsidR="00660450" w:rsidRPr="00A13C01" w:rsidRDefault="00CD6FB0" w:rsidP="00B85E4E">
      <w:pPr>
        <w:spacing w:after="0" w:line="360" w:lineRule="auto"/>
        <w:contextualSpacing/>
        <w:rPr>
          <w:rFonts w:asciiTheme="minorHAnsi" w:hAnsiTheme="minorHAnsi" w:cstheme="minorHAnsi"/>
          <w:b/>
          <w:color w:val="000000" w:themeColor="text1"/>
          <w:sz w:val="24"/>
          <w:szCs w:val="24"/>
        </w:rPr>
      </w:pPr>
      <w:r w:rsidRPr="00D51D1D">
        <w:rPr>
          <w:rFonts w:asciiTheme="minorHAnsi" w:hAnsiTheme="minorHAnsi" w:cstheme="minorHAnsi"/>
          <w:sz w:val="24"/>
          <w:szCs w:val="24"/>
        </w:rPr>
        <w:br/>
      </w:r>
      <w:r w:rsidRPr="00D51D1D">
        <w:rPr>
          <w:rFonts w:asciiTheme="minorHAnsi" w:hAnsiTheme="minorHAnsi" w:cstheme="minorHAnsi"/>
          <w:b/>
          <w:sz w:val="24"/>
          <w:szCs w:val="24"/>
        </w:rPr>
        <w:t xml:space="preserve">** </w:t>
      </w:r>
      <w:r w:rsidR="00861741" w:rsidRPr="00D51D1D">
        <w:rPr>
          <w:rFonts w:asciiTheme="minorHAnsi" w:hAnsiTheme="minorHAnsi" w:cstheme="minorHAnsi"/>
          <w:b/>
          <w:sz w:val="24"/>
          <w:szCs w:val="24"/>
        </w:rPr>
        <w:t xml:space="preserve">Next </w:t>
      </w:r>
      <w:r w:rsidR="00CA1B81" w:rsidRPr="00D51D1D">
        <w:rPr>
          <w:rFonts w:asciiTheme="minorHAnsi" w:hAnsiTheme="minorHAnsi" w:cstheme="minorHAnsi"/>
          <w:b/>
          <w:sz w:val="24"/>
          <w:szCs w:val="24"/>
        </w:rPr>
        <w:t xml:space="preserve">regular </w:t>
      </w:r>
      <w:r w:rsidR="00DC1DBA" w:rsidRPr="00D51D1D">
        <w:rPr>
          <w:rFonts w:asciiTheme="minorHAnsi" w:hAnsiTheme="minorHAnsi" w:cstheme="minorHAnsi"/>
          <w:b/>
          <w:sz w:val="24"/>
          <w:szCs w:val="24"/>
        </w:rPr>
        <w:t xml:space="preserve">PAC </w:t>
      </w:r>
      <w:r w:rsidR="00861741" w:rsidRPr="00A13C01">
        <w:rPr>
          <w:rFonts w:asciiTheme="minorHAnsi" w:hAnsiTheme="minorHAnsi" w:cstheme="minorHAnsi"/>
          <w:b/>
          <w:color w:val="000000" w:themeColor="text1"/>
          <w:sz w:val="24"/>
          <w:szCs w:val="24"/>
        </w:rPr>
        <w:t>Meeting</w:t>
      </w:r>
      <w:r w:rsidRPr="00A13C01">
        <w:rPr>
          <w:rFonts w:asciiTheme="minorHAnsi" w:hAnsiTheme="minorHAnsi" w:cstheme="minorHAnsi"/>
          <w:b/>
          <w:color w:val="000000" w:themeColor="text1"/>
          <w:sz w:val="24"/>
          <w:szCs w:val="24"/>
        </w:rPr>
        <w:t xml:space="preserve"> </w:t>
      </w:r>
      <w:r w:rsidR="00460ED2" w:rsidRPr="00A13C01">
        <w:rPr>
          <w:rFonts w:asciiTheme="minorHAnsi" w:hAnsiTheme="minorHAnsi" w:cstheme="minorHAnsi"/>
          <w:b/>
          <w:color w:val="000000" w:themeColor="text1"/>
          <w:sz w:val="24"/>
          <w:szCs w:val="24"/>
        </w:rPr>
        <w:t>–</w:t>
      </w:r>
      <w:r w:rsidRPr="00A13C01">
        <w:rPr>
          <w:rFonts w:asciiTheme="minorHAnsi" w:hAnsiTheme="minorHAnsi" w:cstheme="minorHAnsi"/>
          <w:b/>
          <w:color w:val="000000" w:themeColor="text1"/>
          <w:sz w:val="24"/>
          <w:szCs w:val="24"/>
        </w:rPr>
        <w:t xml:space="preserve"> </w:t>
      </w:r>
      <w:r w:rsidR="00A13C01" w:rsidRPr="00A13C01">
        <w:rPr>
          <w:rFonts w:asciiTheme="minorHAnsi" w:hAnsiTheme="minorHAnsi" w:cstheme="minorHAnsi"/>
          <w:b/>
          <w:color w:val="000000" w:themeColor="text1"/>
          <w:sz w:val="24"/>
          <w:szCs w:val="24"/>
        </w:rPr>
        <w:t>May 5</w:t>
      </w:r>
    </w:p>
    <w:p w14:paraId="1774A82B" w14:textId="2B0D9982" w:rsidR="00B85E4E" w:rsidRDefault="00B85E4E">
      <w:pPr>
        <w:rPr>
          <w:rFonts w:asciiTheme="minorHAnsi" w:hAnsiTheme="minorHAnsi" w:cstheme="minorHAnsi"/>
          <w:b/>
          <w:sz w:val="24"/>
          <w:szCs w:val="24"/>
        </w:rPr>
      </w:pPr>
      <w:r>
        <w:rPr>
          <w:rFonts w:asciiTheme="minorHAnsi" w:hAnsiTheme="minorHAnsi" w:cstheme="minorHAnsi"/>
          <w:b/>
          <w:sz w:val="24"/>
          <w:szCs w:val="24"/>
        </w:rPr>
        <w:br w:type="page"/>
      </w:r>
    </w:p>
    <w:p w14:paraId="3EC39AE2" w14:textId="77777777" w:rsidR="00581964" w:rsidRDefault="00581964" w:rsidP="00581964">
      <w:pPr>
        <w:rPr>
          <w:rFonts w:asciiTheme="minorHAnsi" w:hAnsiTheme="minorHAnsi" w:cstheme="minorHAnsi"/>
          <w:b/>
          <w:sz w:val="20"/>
          <w:szCs w:val="20"/>
        </w:rPr>
      </w:pPr>
      <w:r>
        <w:rPr>
          <w:rFonts w:asciiTheme="minorHAnsi" w:hAnsiTheme="minorHAnsi" w:cstheme="minorHAnsi"/>
          <w:b/>
          <w:sz w:val="20"/>
          <w:szCs w:val="20"/>
        </w:rPr>
        <w:lastRenderedPageBreak/>
        <w:t>APPENDIX A – FINANCIALS – March 2, 2020</w:t>
      </w:r>
    </w:p>
    <w:p w14:paraId="711998B4" w14:textId="77777777" w:rsidR="00581964" w:rsidRDefault="00581964" w:rsidP="00581964">
      <w:pPr>
        <w:rPr>
          <w:rFonts w:asciiTheme="minorHAnsi" w:hAnsiTheme="minorHAnsi" w:cstheme="minorHAnsi"/>
          <w:b/>
          <w:sz w:val="20"/>
          <w:szCs w:val="20"/>
        </w:rPr>
      </w:pPr>
    </w:p>
    <w:p w14:paraId="7E0431F7" w14:textId="77777777" w:rsidR="00581964" w:rsidRDefault="00581964" w:rsidP="00581964">
      <w:pPr>
        <w:rPr>
          <w:rFonts w:asciiTheme="minorHAnsi" w:hAnsiTheme="minorHAnsi" w:cstheme="minorHAnsi"/>
          <w:b/>
          <w:sz w:val="20"/>
          <w:szCs w:val="20"/>
        </w:rPr>
      </w:pPr>
      <w:r w:rsidRPr="003F59C3">
        <w:rPr>
          <w:rFonts w:asciiTheme="minorHAnsi" w:hAnsiTheme="minorHAnsi" w:cstheme="minorHAnsi"/>
          <w:b/>
          <w:sz w:val="20"/>
          <w:szCs w:val="20"/>
        </w:rPr>
        <w:t>Account Summary</w:t>
      </w:r>
    </w:p>
    <w:tbl>
      <w:tblPr>
        <w:tblW w:w="6290" w:type="dxa"/>
        <w:tblLook w:val="04A0" w:firstRow="1" w:lastRow="0" w:firstColumn="1" w:lastColumn="0" w:noHBand="0" w:noVBand="1"/>
      </w:tblPr>
      <w:tblGrid>
        <w:gridCol w:w="3500"/>
        <w:gridCol w:w="2790"/>
      </w:tblGrid>
      <w:tr w:rsidR="00581964" w:rsidRPr="007D47B4" w14:paraId="23C96475" w14:textId="77777777" w:rsidTr="00F249EE">
        <w:trPr>
          <w:trHeight w:val="293"/>
        </w:trPr>
        <w:tc>
          <w:tcPr>
            <w:tcW w:w="3500"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1FDC540" w14:textId="77777777" w:rsidR="00581964" w:rsidRPr="007D47B4" w:rsidRDefault="00581964" w:rsidP="00F249EE">
            <w:pPr>
              <w:rPr>
                <w:b/>
                <w:bCs/>
              </w:rPr>
            </w:pPr>
            <w:r w:rsidRPr="007D47B4">
              <w:rPr>
                <w:b/>
                <w:bCs/>
              </w:rPr>
              <w:t>Account</w:t>
            </w:r>
          </w:p>
        </w:tc>
        <w:tc>
          <w:tcPr>
            <w:tcW w:w="2790" w:type="dxa"/>
            <w:tcBorders>
              <w:top w:val="single" w:sz="8" w:space="0" w:color="auto"/>
              <w:left w:val="nil"/>
              <w:bottom w:val="single" w:sz="8" w:space="0" w:color="auto"/>
              <w:right w:val="single" w:sz="8" w:space="0" w:color="auto"/>
            </w:tcBorders>
            <w:shd w:val="clear" w:color="000000" w:fill="E7E6E6"/>
            <w:vAlign w:val="center"/>
            <w:hideMark/>
          </w:tcPr>
          <w:p w14:paraId="7F84C6BE" w14:textId="77777777" w:rsidR="00581964" w:rsidRPr="007D47B4" w:rsidRDefault="00581964" w:rsidP="00F249EE">
            <w:pPr>
              <w:rPr>
                <w:b/>
                <w:bCs/>
              </w:rPr>
            </w:pPr>
            <w:r w:rsidRPr="007D47B4">
              <w:rPr>
                <w:b/>
                <w:bCs/>
              </w:rPr>
              <w:t>Available Balance</w:t>
            </w:r>
          </w:p>
        </w:tc>
      </w:tr>
      <w:tr w:rsidR="00581964" w:rsidRPr="007D47B4" w14:paraId="613F5E8E" w14:textId="77777777" w:rsidTr="00F249EE">
        <w:trPr>
          <w:trHeight w:val="293"/>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01FA99C" w14:textId="77777777" w:rsidR="00581964" w:rsidRPr="007D47B4" w:rsidRDefault="00581964" w:rsidP="00F249EE">
            <w:r w:rsidRPr="007D47B4">
              <w:t>Savings Account</w:t>
            </w:r>
          </w:p>
        </w:tc>
        <w:tc>
          <w:tcPr>
            <w:tcW w:w="2790" w:type="dxa"/>
            <w:tcBorders>
              <w:top w:val="nil"/>
              <w:left w:val="nil"/>
              <w:bottom w:val="single" w:sz="8" w:space="0" w:color="auto"/>
              <w:right w:val="single" w:sz="8" w:space="0" w:color="auto"/>
            </w:tcBorders>
            <w:shd w:val="clear" w:color="auto" w:fill="auto"/>
            <w:vAlign w:val="center"/>
            <w:hideMark/>
          </w:tcPr>
          <w:p w14:paraId="59BA75A0" w14:textId="77777777" w:rsidR="00581964" w:rsidRPr="007D47B4" w:rsidRDefault="00581964" w:rsidP="00F249EE">
            <w:pPr>
              <w:jc w:val="right"/>
            </w:pPr>
            <w:r w:rsidRPr="007D47B4">
              <w:t xml:space="preserve"> $                 36,670.00 </w:t>
            </w:r>
          </w:p>
        </w:tc>
      </w:tr>
      <w:tr w:rsidR="00581964" w:rsidRPr="007D47B4" w14:paraId="2D576163" w14:textId="77777777" w:rsidTr="00F249EE">
        <w:trPr>
          <w:trHeight w:val="578"/>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71B573C" w14:textId="77777777" w:rsidR="00581964" w:rsidRPr="007D47B4" w:rsidRDefault="00581964" w:rsidP="00F249EE">
            <w:r w:rsidRPr="007D47B4">
              <w:t xml:space="preserve">School PAC Account </w:t>
            </w:r>
            <w:r w:rsidRPr="007D47B4">
              <w:br/>
              <w:t>(Direct Donations - Tax Receipt)</w:t>
            </w:r>
          </w:p>
        </w:tc>
        <w:tc>
          <w:tcPr>
            <w:tcW w:w="2790" w:type="dxa"/>
            <w:tcBorders>
              <w:top w:val="nil"/>
              <w:left w:val="nil"/>
              <w:bottom w:val="single" w:sz="8" w:space="0" w:color="auto"/>
              <w:right w:val="single" w:sz="8" w:space="0" w:color="auto"/>
            </w:tcBorders>
            <w:shd w:val="clear" w:color="auto" w:fill="auto"/>
            <w:vAlign w:val="center"/>
            <w:hideMark/>
          </w:tcPr>
          <w:p w14:paraId="4EEE76FB" w14:textId="77777777" w:rsidR="00581964" w:rsidRPr="007D47B4" w:rsidRDefault="00581964" w:rsidP="00F249EE">
            <w:pPr>
              <w:jc w:val="right"/>
            </w:pPr>
            <w:r w:rsidRPr="007D47B4">
              <w:t xml:space="preserve"> $                   5,826.00 </w:t>
            </w:r>
          </w:p>
        </w:tc>
      </w:tr>
      <w:tr w:rsidR="00581964" w:rsidRPr="007D47B4" w14:paraId="6F70462C" w14:textId="77777777" w:rsidTr="00F249EE">
        <w:trPr>
          <w:trHeight w:val="293"/>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C3FE384" w14:textId="77777777" w:rsidR="00581964" w:rsidRPr="007D47B4" w:rsidRDefault="00581964" w:rsidP="00F249EE">
            <w:r w:rsidRPr="007D47B4">
              <w:t>Gaming Account</w:t>
            </w:r>
          </w:p>
        </w:tc>
        <w:tc>
          <w:tcPr>
            <w:tcW w:w="2790" w:type="dxa"/>
            <w:tcBorders>
              <w:top w:val="nil"/>
              <w:left w:val="nil"/>
              <w:bottom w:val="single" w:sz="8" w:space="0" w:color="auto"/>
              <w:right w:val="single" w:sz="8" w:space="0" w:color="auto"/>
            </w:tcBorders>
            <w:shd w:val="clear" w:color="auto" w:fill="auto"/>
            <w:vAlign w:val="center"/>
            <w:hideMark/>
          </w:tcPr>
          <w:p w14:paraId="0A07FC8C" w14:textId="77777777" w:rsidR="00581964" w:rsidRPr="007D47B4" w:rsidRDefault="00581964" w:rsidP="00F249EE">
            <w:pPr>
              <w:jc w:val="right"/>
            </w:pPr>
            <w:r w:rsidRPr="007D47B4">
              <w:t xml:space="preserve"> $                 11,548.27 </w:t>
            </w:r>
          </w:p>
        </w:tc>
      </w:tr>
      <w:tr w:rsidR="00581964" w:rsidRPr="007D47B4" w14:paraId="56ED0F51" w14:textId="77777777" w:rsidTr="00F249EE">
        <w:trPr>
          <w:trHeight w:val="293"/>
        </w:trPr>
        <w:tc>
          <w:tcPr>
            <w:tcW w:w="3500" w:type="dxa"/>
            <w:tcBorders>
              <w:top w:val="nil"/>
              <w:left w:val="single" w:sz="8" w:space="0" w:color="auto"/>
              <w:bottom w:val="single" w:sz="8" w:space="0" w:color="auto"/>
              <w:right w:val="single" w:sz="8" w:space="0" w:color="auto"/>
            </w:tcBorders>
            <w:shd w:val="clear" w:color="000000" w:fill="E7E6E6"/>
            <w:vAlign w:val="center"/>
            <w:hideMark/>
          </w:tcPr>
          <w:p w14:paraId="4140F27B" w14:textId="77777777" w:rsidR="00581964" w:rsidRPr="007D47B4" w:rsidRDefault="00581964" w:rsidP="00F249EE">
            <w:r w:rsidRPr="007D47B4">
              <w:t>Total Cavell PAC Accounts</w:t>
            </w:r>
          </w:p>
        </w:tc>
        <w:tc>
          <w:tcPr>
            <w:tcW w:w="2790" w:type="dxa"/>
            <w:tcBorders>
              <w:top w:val="nil"/>
              <w:left w:val="nil"/>
              <w:bottom w:val="single" w:sz="8" w:space="0" w:color="auto"/>
              <w:right w:val="single" w:sz="8" w:space="0" w:color="auto"/>
            </w:tcBorders>
            <w:shd w:val="clear" w:color="000000" w:fill="E7E6E6"/>
            <w:vAlign w:val="center"/>
            <w:hideMark/>
          </w:tcPr>
          <w:p w14:paraId="73A3331F" w14:textId="77777777" w:rsidR="00581964" w:rsidRPr="007D47B4" w:rsidRDefault="00581964" w:rsidP="00F249EE">
            <w:pPr>
              <w:jc w:val="right"/>
            </w:pPr>
            <w:r w:rsidRPr="007D47B4">
              <w:t xml:space="preserve"> $                 54,044.27 </w:t>
            </w:r>
          </w:p>
        </w:tc>
      </w:tr>
    </w:tbl>
    <w:p w14:paraId="5F71755C" w14:textId="77777777" w:rsidR="00581964" w:rsidRPr="003F59C3" w:rsidRDefault="00581964" w:rsidP="00581964">
      <w:pPr>
        <w:rPr>
          <w:rFonts w:asciiTheme="minorHAnsi" w:hAnsiTheme="minorHAnsi" w:cstheme="minorHAnsi"/>
          <w:sz w:val="20"/>
          <w:szCs w:val="20"/>
        </w:rPr>
      </w:pPr>
      <w:r>
        <w:rPr>
          <w:rFonts w:asciiTheme="minorHAnsi" w:hAnsiTheme="minorHAnsi" w:cstheme="minorHAnsi"/>
          <w:b/>
          <w:sz w:val="20"/>
          <w:szCs w:val="20"/>
        </w:rPr>
        <w:t>_____________________________________________________________________________________</w:t>
      </w:r>
    </w:p>
    <w:p w14:paraId="1EB02995" w14:textId="77777777" w:rsidR="00581964" w:rsidRDefault="00581964" w:rsidP="00581964">
      <w:pPr>
        <w:rPr>
          <w:rFonts w:asciiTheme="minorHAnsi" w:hAnsiTheme="minorHAnsi" w:cstheme="minorHAnsi"/>
          <w:sz w:val="20"/>
          <w:szCs w:val="20"/>
        </w:rPr>
      </w:pPr>
    </w:p>
    <w:p w14:paraId="673806D4" w14:textId="77777777" w:rsidR="00581964" w:rsidRDefault="00581964" w:rsidP="00581964">
      <w:pPr>
        <w:rPr>
          <w:rFonts w:asciiTheme="minorHAnsi" w:hAnsiTheme="minorHAnsi" w:cstheme="minorHAnsi"/>
          <w:b/>
          <w:sz w:val="20"/>
          <w:szCs w:val="20"/>
        </w:rPr>
      </w:pPr>
      <w:r w:rsidRPr="003F59C3">
        <w:rPr>
          <w:rFonts w:asciiTheme="minorHAnsi" w:hAnsiTheme="minorHAnsi" w:cstheme="minorHAnsi"/>
          <w:b/>
          <w:sz w:val="20"/>
          <w:szCs w:val="20"/>
        </w:rPr>
        <w:t>SAVINGS ACCOUNT</w:t>
      </w:r>
    </w:p>
    <w:tbl>
      <w:tblPr>
        <w:tblW w:w="7825" w:type="dxa"/>
        <w:tblLook w:val="04A0" w:firstRow="1" w:lastRow="0" w:firstColumn="1" w:lastColumn="0" w:noHBand="0" w:noVBand="1"/>
      </w:tblPr>
      <w:tblGrid>
        <w:gridCol w:w="5989"/>
        <w:gridCol w:w="1836"/>
      </w:tblGrid>
      <w:tr w:rsidR="00581964" w:rsidRPr="007D47B4" w14:paraId="553499AB" w14:textId="77777777" w:rsidTr="00F249EE">
        <w:trPr>
          <w:trHeight w:val="431"/>
        </w:trPr>
        <w:tc>
          <w:tcPr>
            <w:tcW w:w="5989" w:type="dxa"/>
            <w:tcBorders>
              <w:top w:val="single" w:sz="4" w:space="0" w:color="auto"/>
              <w:left w:val="single" w:sz="4" w:space="0" w:color="auto"/>
              <w:bottom w:val="single" w:sz="4" w:space="0" w:color="auto"/>
              <w:right w:val="single" w:sz="4" w:space="0" w:color="auto"/>
            </w:tcBorders>
            <w:shd w:val="clear" w:color="auto" w:fill="auto"/>
            <w:hideMark/>
          </w:tcPr>
          <w:p w14:paraId="6B6ADAB7" w14:textId="77777777" w:rsidR="00581964" w:rsidRPr="007D47B4" w:rsidRDefault="00581964" w:rsidP="00F249EE">
            <w:pPr>
              <w:rPr>
                <w:sz w:val="20"/>
                <w:szCs w:val="20"/>
              </w:rPr>
            </w:pPr>
            <w:r w:rsidRPr="007D47B4">
              <w:rPr>
                <w:sz w:val="20"/>
                <w:szCs w:val="20"/>
              </w:rPr>
              <w:t xml:space="preserve">Current Savings Bank Balance </w:t>
            </w:r>
            <w:r w:rsidRPr="007D47B4">
              <w:rPr>
                <w:sz w:val="20"/>
                <w:szCs w:val="20"/>
              </w:rPr>
              <w:br/>
              <w:t>as of March 2, 2020</w:t>
            </w:r>
            <w:r>
              <w:rPr>
                <w:sz w:val="20"/>
                <w:szCs w:val="20"/>
              </w:rPr>
              <w:t xml:space="preserve"> </w:t>
            </w:r>
            <w:r w:rsidRPr="007D47B4">
              <w:rPr>
                <w:sz w:val="20"/>
                <w:szCs w:val="20"/>
              </w:rPr>
              <w:t>(including all checks written)</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7D55874D" w14:textId="77777777" w:rsidR="00581964" w:rsidRPr="007D47B4" w:rsidRDefault="00581964" w:rsidP="00F249EE">
            <w:pPr>
              <w:rPr>
                <w:sz w:val="20"/>
                <w:szCs w:val="20"/>
              </w:rPr>
            </w:pPr>
            <w:r w:rsidRPr="007D47B4">
              <w:rPr>
                <w:sz w:val="20"/>
                <w:szCs w:val="20"/>
              </w:rPr>
              <w:t xml:space="preserve"> $         38,754.63 </w:t>
            </w:r>
          </w:p>
        </w:tc>
      </w:tr>
      <w:tr w:rsidR="00581964" w:rsidRPr="007D47B4" w14:paraId="58FF8389" w14:textId="77777777" w:rsidTr="00F249EE">
        <w:trPr>
          <w:trHeight w:val="263"/>
        </w:trPr>
        <w:tc>
          <w:tcPr>
            <w:tcW w:w="5989" w:type="dxa"/>
            <w:tcBorders>
              <w:top w:val="nil"/>
              <w:left w:val="single" w:sz="4" w:space="0" w:color="auto"/>
              <w:bottom w:val="single" w:sz="4" w:space="0" w:color="auto"/>
              <w:right w:val="single" w:sz="4" w:space="0" w:color="auto"/>
            </w:tcBorders>
            <w:shd w:val="clear" w:color="auto" w:fill="auto"/>
            <w:vAlign w:val="bottom"/>
            <w:hideMark/>
          </w:tcPr>
          <w:p w14:paraId="5DF82955" w14:textId="77777777" w:rsidR="00581964" w:rsidRPr="007D47B4" w:rsidRDefault="00581964" w:rsidP="00F249EE">
            <w:pPr>
              <w:rPr>
                <w:sz w:val="20"/>
                <w:szCs w:val="20"/>
              </w:rPr>
            </w:pPr>
            <w:r w:rsidRPr="007D47B4">
              <w:rPr>
                <w:sz w:val="20"/>
                <w:szCs w:val="20"/>
              </w:rPr>
              <w:t>Budgeted Not Spent</w:t>
            </w:r>
          </w:p>
        </w:tc>
        <w:tc>
          <w:tcPr>
            <w:tcW w:w="1836" w:type="dxa"/>
            <w:tcBorders>
              <w:top w:val="nil"/>
              <w:left w:val="nil"/>
              <w:bottom w:val="single" w:sz="4" w:space="0" w:color="auto"/>
              <w:right w:val="single" w:sz="4" w:space="0" w:color="auto"/>
            </w:tcBorders>
            <w:shd w:val="clear" w:color="auto" w:fill="auto"/>
            <w:noWrap/>
            <w:vAlign w:val="bottom"/>
            <w:hideMark/>
          </w:tcPr>
          <w:p w14:paraId="14569785"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2,084.63)</w:t>
            </w:r>
          </w:p>
        </w:tc>
      </w:tr>
      <w:tr w:rsidR="00581964" w:rsidRPr="007D47B4" w14:paraId="34CE75D1" w14:textId="77777777" w:rsidTr="00F249EE">
        <w:trPr>
          <w:trHeight w:val="263"/>
        </w:trPr>
        <w:tc>
          <w:tcPr>
            <w:tcW w:w="5989" w:type="dxa"/>
            <w:tcBorders>
              <w:top w:val="nil"/>
              <w:left w:val="single" w:sz="4" w:space="0" w:color="auto"/>
              <w:bottom w:val="single" w:sz="4" w:space="0" w:color="auto"/>
              <w:right w:val="single" w:sz="4" w:space="0" w:color="auto"/>
            </w:tcBorders>
            <w:shd w:val="clear" w:color="000000" w:fill="E7E6E6"/>
            <w:vAlign w:val="bottom"/>
            <w:hideMark/>
          </w:tcPr>
          <w:p w14:paraId="5D65FDC7" w14:textId="77777777" w:rsidR="00581964" w:rsidRPr="007D47B4" w:rsidRDefault="00581964" w:rsidP="00F249EE">
            <w:pPr>
              <w:rPr>
                <w:sz w:val="20"/>
                <w:szCs w:val="20"/>
              </w:rPr>
            </w:pPr>
            <w:r w:rsidRPr="007D47B4">
              <w:rPr>
                <w:sz w:val="20"/>
                <w:szCs w:val="20"/>
              </w:rPr>
              <w:t>Available Balance</w:t>
            </w:r>
          </w:p>
        </w:tc>
        <w:tc>
          <w:tcPr>
            <w:tcW w:w="1836" w:type="dxa"/>
            <w:tcBorders>
              <w:top w:val="nil"/>
              <w:left w:val="nil"/>
              <w:bottom w:val="single" w:sz="4" w:space="0" w:color="auto"/>
              <w:right w:val="single" w:sz="4" w:space="0" w:color="auto"/>
            </w:tcBorders>
            <w:shd w:val="clear" w:color="000000" w:fill="E7E6E6"/>
            <w:noWrap/>
            <w:vAlign w:val="bottom"/>
            <w:hideMark/>
          </w:tcPr>
          <w:p w14:paraId="2CC5A16C" w14:textId="77777777" w:rsidR="00581964" w:rsidRPr="007D47B4" w:rsidRDefault="00581964" w:rsidP="00F249EE">
            <w:pPr>
              <w:rPr>
                <w:sz w:val="20"/>
                <w:szCs w:val="20"/>
              </w:rPr>
            </w:pPr>
            <w:r w:rsidRPr="007D47B4">
              <w:rPr>
                <w:sz w:val="20"/>
                <w:szCs w:val="20"/>
              </w:rPr>
              <w:t xml:space="preserve"> $         36,670.00 </w:t>
            </w:r>
          </w:p>
        </w:tc>
      </w:tr>
    </w:tbl>
    <w:p w14:paraId="6F8A94A3" w14:textId="77777777" w:rsidR="00581964" w:rsidRDefault="00581964" w:rsidP="00581964">
      <w:pPr>
        <w:rPr>
          <w:rFonts w:asciiTheme="minorHAnsi" w:hAnsiTheme="minorHAnsi" w:cstheme="minorHAnsi"/>
          <w:b/>
          <w:sz w:val="20"/>
          <w:szCs w:val="20"/>
        </w:rPr>
      </w:pPr>
      <w:r w:rsidRPr="007D47B4">
        <w:t>**Passed $8500 to spend on Carnival expenses - Feb 2020 meeting</w:t>
      </w:r>
    </w:p>
    <w:p w14:paraId="32751685" w14:textId="77777777" w:rsidR="00581964" w:rsidRDefault="00581964" w:rsidP="00581964">
      <w:pPr>
        <w:rPr>
          <w:rFonts w:asciiTheme="minorHAnsi" w:hAnsiTheme="minorHAnsi" w:cstheme="minorHAnsi"/>
          <w:b/>
          <w:sz w:val="20"/>
          <w:szCs w:val="20"/>
        </w:rPr>
      </w:pPr>
    </w:p>
    <w:p w14:paraId="50EDB5F8" w14:textId="77777777" w:rsidR="00581964" w:rsidRDefault="00581964" w:rsidP="00581964">
      <w:pPr>
        <w:rPr>
          <w:rFonts w:asciiTheme="minorHAnsi" w:hAnsiTheme="minorHAnsi" w:cstheme="minorHAnsi"/>
          <w:b/>
          <w:sz w:val="20"/>
          <w:szCs w:val="20"/>
        </w:rPr>
      </w:pPr>
      <w:r w:rsidRPr="00F40731">
        <w:rPr>
          <w:rFonts w:asciiTheme="minorHAnsi" w:hAnsiTheme="minorHAnsi" w:cstheme="minorHAnsi"/>
          <w:b/>
          <w:sz w:val="20"/>
          <w:szCs w:val="20"/>
        </w:rPr>
        <w:t>RECENT TRANSACTIONS</w:t>
      </w:r>
    </w:p>
    <w:tbl>
      <w:tblPr>
        <w:tblW w:w="6205" w:type="dxa"/>
        <w:tblLook w:val="04A0" w:firstRow="1" w:lastRow="0" w:firstColumn="1" w:lastColumn="0" w:noHBand="0" w:noVBand="1"/>
      </w:tblPr>
      <w:tblGrid>
        <w:gridCol w:w="1167"/>
        <w:gridCol w:w="2068"/>
        <w:gridCol w:w="1260"/>
        <w:gridCol w:w="1710"/>
      </w:tblGrid>
      <w:tr w:rsidR="00581964" w:rsidRPr="007D47B4" w14:paraId="27E9629D" w14:textId="77777777" w:rsidTr="00F249EE">
        <w:trPr>
          <w:trHeight w:val="285"/>
        </w:trPr>
        <w:tc>
          <w:tcPr>
            <w:tcW w:w="1167"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A6ADA23" w14:textId="77777777" w:rsidR="00581964" w:rsidRPr="007D47B4" w:rsidRDefault="00581964" w:rsidP="00F249EE">
            <w:pPr>
              <w:jc w:val="right"/>
            </w:pPr>
            <w:r>
              <w:t>Date</w:t>
            </w:r>
          </w:p>
        </w:tc>
        <w:tc>
          <w:tcPr>
            <w:tcW w:w="2068" w:type="dxa"/>
            <w:tcBorders>
              <w:top w:val="single" w:sz="4" w:space="0" w:color="auto"/>
              <w:left w:val="nil"/>
              <w:bottom w:val="single" w:sz="4" w:space="0" w:color="auto"/>
              <w:right w:val="single" w:sz="4" w:space="0" w:color="auto"/>
            </w:tcBorders>
            <w:shd w:val="clear" w:color="auto" w:fill="E7E6E6" w:themeFill="background2"/>
            <w:noWrap/>
            <w:vAlign w:val="bottom"/>
          </w:tcPr>
          <w:p w14:paraId="003F51E7" w14:textId="77777777" w:rsidR="00581964" w:rsidRPr="007D47B4" w:rsidRDefault="00581964" w:rsidP="00F249EE">
            <w:r>
              <w:t>Transaction</w:t>
            </w:r>
          </w:p>
        </w:tc>
        <w:tc>
          <w:tcPr>
            <w:tcW w:w="1260" w:type="dxa"/>
            <w:tcBorders>
              <w:top w:val="single" w:sz="4" w:space="0" w:color="auto"/>
              <w:left w:val="nil"/>
              <w:bottom w:val="single" w:sz="4" w:space="0" w:color="auto"/>
              <w:right w:val="single" w:sz="4" w:space="0" w:color="auto"/>
            </w:tcBorders>
            <w:shd w:val="clear" w:color="auto" w:fill="E7E6E6" w:themeFill="background2"/>
            <w:noWrap/>
            <w:vAlign w:val="bottom"/>
          </w:tcPr>
          <w:p w14:paraId="1835AE96" w14:textId="77777777" w:rsidR="00581964" w:rsidRPr="007D47B4" w:rsidRDefault="00581964" w:rsidP="00F249EE">
            <w:r>
              <w:t>Amount</w:t>
            </w:r>
          </w:p>
        </w:tc>
        <w:tc>
          <w:tcPr>
            <w:tcW w:w="1710" w:type="dxa"/>
            <w:tcBorders>
              <w:top w:val="single" w:sz="4" w:space="0" w:color="auto"/>
              <w:left w:val="nil"/>
              <w:bottom w:val="single" w:sz="4" w:space="0" w:color="auto"/>
              <w:right w:val="single" w:sz="4" w:space="0" w:color="auto"/>
            </w:tcBorders>
            <w:shd w:val="clear" w:color="auto" w:fill="E7E6E6" w:themeFill="background2"/>
            <w:noWrap/>
            <w:vAlign w:val="bottom"/>
          </w:tcPr>
          <w:p w14:paraId="5E7775A7" w14:textId="77777777" w:rsidR="00581964" w:rsidRPr="007D47B4" w:rsidRDefault="00581964" w:rsidP="00F249EE">
            <w:r>
              <w:t>Category</w:t>
            </w:r>
          </w:p>
        </w:tc>
      </w:tr>
      <w:tr w:rsidR="00581964" w:rsidRPr="007D47B4" w14:paraId="29EF4312" w14:textId="77777777" w:rsidTr="00F249EE">
        <w:trPr>
          <w:trHeight w:val="285"/>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F003" w14:textId="77777777" w:rsidR="00581964" w:rsidRPr="007D47B4" w:rsidRDefault="00581964" w:rsidP="00F249EE">
            <w:pPr>
              <w:jc w:val="right"/>
            </w:pPr>
            <w:r w:rsidRPr="007D47B4">
              <w:t>2/8/2020</w:t>
            </w: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14:paraId="1D9C67CD" w14:textId="77777777" w:rsidR="00581964" w:rsidRPr="007D47B4" w:rsidRDefault="00581964" w:rsidP="00F249EE">
            <w:r w:rsidRPr="007D47B4">
              <w:t xml:space="preserve"> Deposit Slip Order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446EC9B" w14:textId="77777777" w:rsidR="00581964" w:rsidRPr="007D47B4" w:rsidRDefault="00581964" w:rsidP="00F249EE">
            <w:r w:rsidRPr="007D47B4">
              <w:t xml:space="preserve"> </w:t>
            </w:r>
            <w:proofErr w:type="gramStart"/>
            <w:r w:rsidRPr="007D47B4">
              <w:t>$  (</w:t>
            </w:r>
            <w:proofErr w:type="gramEnd"/>
            <w:r w:rsidRPr="007D47B4">
              <w:t>60.65)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FEFB492" w14:textId="77777777" w:rsidR="00581964" w:rsidRPr="007D47B4" w:rsidRDefault="00581964" w:rsidP="00F249EE">
            <w:r w:rsidRPr="007D47B4">
              <w:t>Bank Fees</w:t>
            </w:r>
          </w:p>
        </w:tc>
      </w:tr>
      <w:tr w:rsidR="00581964" w:rsidRPr="007D47B4" w14:paraId="0E88B1DC" w14:textId="77777777" w:rsidTr="00F249EE">
        <w:trPr>
          <w:trHeight w:val="28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AECD118" w14:textId="77777777" w:rsidR="00581964" w:rsidRPr="007D47B4" w:rsidRDefault="00581964" w:rsidP="00F249EE">
            <w:pPr>
              <w:jc w:val="right"/>
            </w:pPr>
            <w:r w:rsidRPr="007D47B4">
              <w:t>2/24/2020</w:t>
            </w:r>
          </w:p>
        </w:tc>
        <w:tc>
          <w:tcPr>
            <w:tcW w:w="2068" w:type="dxa"/>
            <w:tcBorders>
              <w:top w:val="nil"/>
              <w:left w:val="nil"/>
              <w:bottom w:val="single" w:sz="4" w:space="0" w:color="auto"/>
              <w:right w:val="single" w:sz="4" w:space="0" w:color="auto"/>
            </w:tcBorders>
            <w:shd w:val="clear" w:color="auto" w:fill="auto"/>
            <w:noWrap/>
            <w:vAlign w:val="bottom"/>
            <w:hideMark/>
          </w:tcPr>
          <w:p w14:paraId="4A1E7177" w14:textId="77777777" w:rsidR="00581964" w:rsidRPr="007D47B4" w:rsidRDefault="00581964" w:rsidP="00F249EE">
            <w:r w:rsidRPr="007D47B4">
              <w:t xml:space="preserve"> Deposit - Munch </w:t>
            </w:r>
          </w:p>
        </w:tc>
        <w:tc>
          <w:tcPr>
            <w:tcW w:w="1260" w:type="dxa"/>
            <w:tcBorders>
              <w:top w:val="nil"/>
              <w:left w:val="nil"/>
              <w:bottom w:val="single" w:sz="4" w:space="0" w:color="auto"/>
              <w:right w:val="single" w:sz="4" w:space="0" w:color="auto"/>
            </w:tcBorders>
            <w:shd w:val="clear" w:color="auto" w:fill="auto"/>
            <w:noWrap/>
            <w:vAlign w:val="bottom"/>
            <w:hideMark/>
          </w:tcPr>
          <w:p w14:paraId="0CF3C3B7" w14:textId="77777777" w:rsidR="00581964" w:rsidRPr="007D47B4" w:rsidRDefault="00581964" w:rsidP="00F249EE">
            <w:r w:rsidRPr="007D47B4">
              <w:t xml:space="preserve"> $    47.74 </w:t>
            </w:r>
          </w:p>
        </w:tc>
        <w:tc>
          <w:tcPr>
            <w:tcW w:w="1710" w:type="dxa"/>
            <w:tcBorders>
              <w:top w:val="nil"/>
              <w:left w:val="nil"/>
              <w:bottom w:val="single" w:sz="4" w:space="0" w:color="auto"/>
              <w:right w:val="single" w:sz="4" w:space="0" w:color="auto"/>
            </w:tcBorders>
            <w:shd w:val="clear" w:color="auto" w:fill="auto"/>
            <w:noWrap/>
            <w:vAlign w:val="bottom"/>
            <w:hideMark/>
          </w:tcPr>
          <w:p w14:paraId="7EA80304" w14:textId="77777777" w:rsidR="00581964" w:rsidRPr="007D47B4" w:rsidRDefault="00581964" w:rsidP="00F249EE">
            <w:r w:rsidRPr="007D47B4">
              <w:t>Family Dance</w:t>
            </w:r>
          </w:p>
        </w:tc>
      </w:tr>
      <w:tr w:rsidR="00581964" w:rsidRPr="007D47B4" w14:paraId="7AD7E668" w14:textId="77777777" w:rsidTr="00F249EE">
        <w:trPr>
          <w:trHeight w:val="285"/>
        </w:trPr>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D1BECB6" w14:textId="77777777" w:rsidR="00581964" w:rsidRPr="007D47B4" w:rsidRDefault="00581964" w:rsidP="00F249EE">
            <w:pPr>
              <w:jc w:val="right"/>
            </w:pPr>
            <w:r w:rsidRPr="007D47B4">
              <w:t>3/2/2020</w:t>
            </w:r>
          </w:p>
        </w:tc>
        <w:tc>
          <w:tcPr>
            <w:tcW w:w="2068" w:type="dxa"/>
            <w:tcBorders>
              <w:top w:val="nil"/>
              <w:left w:val="nil"/>
              <w:bottom w:val="single" w:sz="4" w:space="0" w:color="auto"/>
              <w:right w:val="single" w:sz="4" w:space="0" w:color="auto"/>
            </w:tcBorders>
            <w:shd w:val="clear" w:color="auto" w:fill="auto"/>
            <w:noWrap/>
            <w:vAlign w:val="bottom"/>
            <w:hideMark/>
          </w:tcPr>
          <w:p w14:paraId="2354C6E7" w14:textId="77777777" w:rsidR="00581964" w:rsidRPr="007D47B4" w:rsidRDefault="00581964" w:rsidP="00F249EE">
            <w:r w:rsidRPr="007D47B4">
              <w:t xml:space="preserve"> Deposit - Munch </w:t>
            </w:r>
          </w:p>
        </w:tc>
        <w:tc>
          <w:tcPr>
            <w:tcW w:w="1260" w:type="dxa"/>
            <w:tcBorders>
              <w:top w:val="nil"/>
              <w:left w:val="nil"/>
              <w:bottom w:val="single" w:sz="4" w:space="0" w:color="auto"/>
              <w:right w:val="single" w:sz="4" w:space="0" w:color="auto"/>
            </w:tcBorders>
            <w:shd w:val="clear" w:color="auto" w:fill="auto"/>
            <w:noWrap/>
            <w:vAlign w:val="bottom"/>
            <w:hideMark/>
          </w:tcPr>
          <w:p w14:paraId="065F5C05" w14:textId="77777777" w:rsidR="00581964" w:rsidRPr="007D47B4" w:rsidRDefault="00581964" w:rsidP="00F249EE">
            <w:r w:rsidRPr="007D47B4">
              <w:t xml:space="preserve"> </w:t>
            </w:r>
            <w:proofErr w:type="gramStart"/>
            <w:r w:rsidRPr="007D47B4">
              <w:t>$  139.46</w:t>
            </w:r>
            <w:proofErr w:type="gramEnd"/>
            <w:r w:rsidRPr="007D47B4">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14:paraId="1359E5F7" w14:textId="77777777" w:rsidR="00581964" w:rsidRPr="007D47B4" w:rsidRDefault="00581964" w:rsidP="00F249EE">
            <w:r w:rsidRPr="007D47B4">
              <w:t>Family Dance</w:t>
            </w:r>
          </w:p>
        </w:tc>
      </w:tr>
    </w:tbl>
    <w:p w14:paraId="47AF0E08" w14:textId="3F849191" w:rsidR="00581964" w:rsidRDefault="00581964" w:rsidP="00581964">
      <w:pPr>
        <w:rPr>
          <w:rFonts w:asciiTheme="minorHAnsi" w:hAnsiTheme="minorHAnsi" w:cstheme="minorHAnsi"/>
          <w:b/>
          <w:sz w:val="20"/>
          <w:szCs w:val="20"/>
        </w:rPr>
      </w:pPr>
    </w:p>
    <w:p w14:paraId="5BD13633" w14:textId="04192A28" w:rsidR="00B85E4E" w:rsidRDefault="00B85E4E" w:rsidP="00581964">
      <w:pPr>
        <w:rPr>
          <w:rFonts w:asciiTheme="minorHAnsi" w:hAnsiTheme="minorHAnsi" w:cstheme="minorHAnsi"/>
          <w:b/>
          <w:sz w:val="20"/>
          <w:szCs w:val="20"/>
        </w:rPr>
      </w:pPr>
    </w:p>
    <w:p w14:paraId="5472FC06" w14:textId="77777777" w:rsidR="00B85E4E" w:rsidRDefault="00B85E4E" w:rsidP="00581964">
      <w:pPr>
        <w:rPr>
          <w:rFonts w:asciiTheme="minorHAnsi" w:hAnsiTheme="minorHAnsi" w:cstheme="minorHAnsi"/>
          <w:b/>
          <w:sz w:val="20"/>
          <w:szCs w:val="20"/>
        </w:rPr>
      </w:pPr>
    </w:p>
    <w:tbl>
      <w:tblPr>
        <w:tblW w:w="7825" w:type="dxa"/>
        <w:tblInd w:w="-5" w:type="dxa"/>
        <w:tblLook w:val="04A0" w:firstRow="1" w:lastRow="0" w:firstColumn="1" w:lastColumn="0" w:noHBand="0" w:noVBand="1"/>
      </w:tblPr>
      <w:tblGrid>
        <w:gridCol w:w="3311"/>
        <w:gridCol w:w="1814"/>
        <w:gridCol w:w="1350"/>
        <w:gridCol w:w="1350"/>
      </w:tblGrid>
      <w:tr w:rsidR="00581964" w:rsidRPr="007D47B4" w14:paraId="7A6F5052" w14:textId="77777777" w:rsidTr="00F249EE">
        <w:trPr>
          <w:trHeight w:val="285"/>
        </w:trPr>
        <w:tc>
          <w:tcPr>
            <w:tcW w:w="33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1BA1243" w14:textId="77777777" w:rsidR="00581964" w:rsidRPr="007D47B4" w:rsidRDefault="00581964" w:rsidP="00F249EE">
            <w:pPr>
              <w:rPr>
                <w:b/>
                <w:bCs/>
              </w:rPr>
            </w:pPr>
            <w:r w:rsidRPr="007D47B4">
              <w:rPr>
                <w:b/>
                <w:bCs/>
              </w:rPr>
              <w:lastRenderedPageBreak/>
              <w:t> </w:t>
            </w:r>
          </w:p>
        </w:tc>
        <w:tc>
          <w:tcPr>
            <w:tcW w:w="181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A5B6782" w14:textId="77777777" w:rsidR="00581964" w:rsidRPr="007D47B4" w:rsidRDefault="00581964" w:rsidP="00F249EE">
            <w:pPr>
              <w:rPr>
                <w:b/>
                <w:bCs/>
              </w:rPr>
            </w:pPr>
            <w:r w:rsidRPr="007D47B4">
              <w:rPr>
                <w:b/>
                <w:bCs/>
              </w:rPr>
              <w:t>2018-2019</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F9ED7E5" w14:textId="77777777" w:rsidR="00581964" w:rsidRPr="007D47B4" w:rsidRDefault="00581964" w:rsidP="00F249EE">
            <w:pPr>
              <w:rPr>
                <w:b/>
                <w:bCs/>
              </w:rPr>
            </w:pPr>
            <w:r w:rsidRPr="007D47B4">
              <w:rPr>
                <w:b/>
                <w:bCs/>
              </w:rPr>
              <w:t>2019-2020</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BCD34CC" w14:textId="77777777" w:rsidR="00581964" w:rsidRPr="007D47B4" w:rsidRDefault="00581964" w:rsidP="00F249EE">
            <w:pPr>
              <w:rPr>
                <w:b/>
                <w:bCs/>
              </w:rPr>
            </w:pPr>
            <w:r w:rsidRPr="007D47B4">
              <w:rPr>
                <w:b/>
                <w:bCs/>
              </w:rPr>
              <w:t> </w:t>
            </w:r>
            <w:r w:rsidRPr="007D47B4">
              <w:rPr>
                <w:b/>
                <w:bCs/>
                <w:sz w:val="20"/>
                <w:szCs w:val="20"/>
              </w:rPr>
              <w:t>2019-2020</w:t>
            </w:r>
          </w:p>
        </w:tc>
      </w:tr>
      <w:tr w:rsidR="00581964" w:rsidRPr="007D47B4" w14:paraId="6C950BB4" w14:textId="77777777" w:rsidTr="00F249EE">
        <w:trPr>
          <w:trHeight w:val="285"/>
        </w:trPr>
        <w:tc>
          <w:tcPr>
            <w:tcW w:w="33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B694E4E" w14:textId="77777777" w:rsidR="00581964" w:rsidRPr="007D47B4" w:rsidRDefault="00581964" w:rsidP="00F249EE">
            <w:pPr>
              <w:rPr>
                <w:b/>
                <w:bCs/>
              </w:rPr>
            </w:pPr>
            <w:r w:rsidRPr="007D47B4">
              <w:rPr>
                <w:b/>
                <w:bCs/>
              </w:rPr>
              <w:t>Row Labels</w:t>
            </w:r>
          </w:p>
        </w:tc>
        <w:tc>
          <w:tcPr>
            <w:tcW w:w="181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1EDCB32" w14:textId="77777777" w:rsidR="00581964" w:rsidRPr="007D47B4" w:rsidRDefault="00581964" w:rsidP="00F249EE">
            <w:pPr>
              <w:rPr>
                <w:b/>
                <w:bCs/>
              </w:rPr>
            </w:pPr>
            <w:r w:rsidRPr="007D47B4">
              <w:rPr>
                <w:b/>
                <w:bCs/>
              </w:rPr>
              <w:t>Actuals</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A99143C" w14:textId="77777777" w:rsidR="00581964" w:rsidRPr="007D47B4" w:rsidRDefault="00581964" w:rsidP="00F249EE">
            <w:pPr>
              <w:rPr>
                <w:b/>
                <w:bCs/>
              </w:rPr>
            </w:pPr>
            <w:r w:rsidRPr="007D47B4">
              <w:rPr>
                <w:b/>
                <w:bCs/>
              </w:rPr>
              <w:t>Actuals</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DA9F7D2" w14:textId="77777777" w:rsidR="00581964" w:rsidRPr="007D47B4" w:rsidRDefault="00581964" w:rsidP="00F249EE">
            <w:pPr>
              <w:rPr>
                <w:b/>
                <w:bCs/>
              </w:rPr>
            </w:pPr>
            <w:r w:rsidRPr="007D47B4">
              <w:rPr>
                <w:b/>
                <w:bCs/>
              </w:rPr>
              <w:t>Forecast</w:t>
            </w:r>
          </w:p>
        </w:tc>
      </w:tr>
      <w:tr w:rsidR="00581964" w:rsidRPr="007D47B4" w14:paraId="4A20B189"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2CEEDF1E" w14:textId="77777777" w:rsidR="00581964" w:rsidRPr="007D47B4" w:rsidRDefault="00581964" w:rsidP="00F249EE">
            <w:r w:rsidRPr="007D47B4">
              <w:t>Hot Lunch</w:t>
            </w:r>
          </w:p>
        </w:tc>
        <w:tc>
          <w:tcPr>
            <w:tcW w:w="1814" w:type="dxa"/>
            <w:tcBorders>
              <w:top w:val="nil"/>
              <w:left w:val="nil"/>
              <w:bottom w:val="single" w:sz="4" w:space="0" w:color="auto"/>
              <w:right w:val="single" w:sz="4" w:space="0" w:color="auto"/>
            </w:tcBorders>
            <w:shd w:val="clear" w:color="auto" w:fill="auto"/>
            <w:noWrap/>
            <w:vAlign w:val="bottom"/>
            <w:hideMark/>
          </w:tcPr>
          <w:p w14:paraId="62F25CEF" w14:textId="77777777" w:rsidR="00581964" w:rsidRPr="007D47B4" w:rsidRDefault="00581964" w:rsidP="00F249EE">
            <w:r w:rsidRPr="007D47B4">
              <w:t xml:space="preserve"> $       14,179.70 </w:t>
            </w:r>
          </w:p>
        </w:tc>
        <w:tc>
          <w:tcPr>
            <w:tcW w:w="1350" w:type="dxa"/>
            <w:tcBorders>
              <w:top w:val="nil"/>
              <w:left w:val="nil"/>
              <w:bottom w:val="single" w:sz="4" w:space="0" w:color="auto"/>
              <w:right w:val="single" w:sz="4" w:space="0" w:color="auto"/>
            </w:tcBorders>
            <w:shd w:val="clear" w:color="auto" w:fill="auto"/>
            <w:noWrap/>
            <w:vAlign w:val="bottom"/>
            <w:hideMark/>
          </w:tcPr>
          <w:p w14:paraId="06E43144" w14:textId="77777777" w:rsidR="00581964" w:rsidRPr="007D47B4" w:rsidRDefault="00581964" w:rsidP="00F249EE">
            <w:r w:rsidRPr="007D47B4">
              <w:t xml:space="preserve"> </w:t>
            </w:r>
            <w:proofErr w:type="gramStart"/>
            <w:r w:rsidRPr="007D47B4">
              <w:t>$  3,713.85</w:t>
            </w:r>
            <w:proofErr w:type="gramEnd"/>
            <w:r w:rsidRPr="007D47B4">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7B42BB84" w14:textId="77777777" w:rsidR="00581964" w:rsidRPr="007D47B4" w:rsidRDefault="00581964" w:rsidP="00F249EE">
            <w:r w:rsidRPr="007D47B4">
              <w:t xml:space="preserve"> $14,000.00 </w:t>
            </w:r>
          </w:p>
        </w:tc>
      </w:tr>
      <w:tr w:rsidR="00581964" w:rsidRPr="007D47B4" w14:paraId="73614B0D"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6347B4E7" w14:textId="77777777" w:rsidR="00581964" w:rsidRPr="007D47B4" w:rsidRDefault="00581964" w:rsidP="00F249EE">
            <w:r w:rsidRPr="007D47B4">
              <w:t xml:space="preserve">Carnival  </w:t>
            </w:r>
          </w:p>
        </w:tc>
        <w:tc>
          <w:tcPr>
            <w:tcW w:w="1814" w:type="dxa"/>
            <w:tcBorders>
              <w:top w:val="nil"/>
              <w:left w:val="nil"/>
              <w:bottom w:val="single" w:sz="4" w:space="0" w:color="auto"/>
              <w:right w:val="single" w:sz="4" w:space="0" w:color="auto"/>
            </w:tcBorders>
            <w:shd w:val="clear" w:color="auto" w:fill="auto"/>
            <w:noWrap/>
            <w:vAlign w:val="bottom"/>
            <w:hideMark/>
          </w:tcPr>
          <w:p w14:paraId="50F3DD7B" w14:textId="77777777" w:rsidR="00581964" w:rsidRPr="007D47B4" w:rsidRDefault="00581964" w:rsidP="00F249EE">
            <w:r w:rsidRPr="007D47B4">
              <w:t xml:space="preserve"> $         7,145.96 </w:t>
            </w:r>
          </w:p>
        </w:tc>
        <w:tc>
          <w:tcPr>
            <w:tcW w:w="1350" w:type="dxa"/>
            <w:tcBorders>
              <w:top w:val="nil"/>
              <w:left w:val="nil"/>
              <w:bottom w:val="single" w:sz="4" w:space="0" w:color="auto"/>
              <w:right w:val="single" w:sz="4" w:space="0" w:color="auto"/>
            </w:tcBorders>
            <w:shd w:val="clear" w:color="auto" w:fill="auto"/>
            <w:noWrap/>
            <w:vAlign w:val="bottom"/>
            <w:hideMark/>
          </w:tcPr>
          <w:p w14:paraId="3684902D"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169BD5AF" w14:textId="77777777" w:rsidR="00581964" w:rsidRPr="007D47B4" w:rsidRDefault="00581964" w:rsidP="00F249EE">
            <w:r w:rsidRPr="007D47B4">
              <w:t> </w:t>
            </w:r>
          </w:p>
        </w:tc>
      </w:tr>
      <w:tr w:rsidR="00581964" w:rsidRPr="007D47B4" w14:paraId="227D5915"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76891F91" w14:textId="77777777" w:rsidR="00581964" w:rsidRPr="007D47B4" w:rsidRDefault="00581964" w:rsidP="00F249EE">
            <w:r w:rsidRPr="007D47B4">
              <w:t>Family Dance</w:t>
            </w:r>
          </w:p>
        </w:tc>
        <w:tc>
          <w:tcPr>
            <w:tcW w:w="1814" w:type="dxa"/>
            <w:tcBorders>
              <w:top w:val="nil"/>
              <w:left w:val="nil"/>
              <w:bottom w:val="single" w:sz="4" w:space="0" w:color="auto"/>
              <w:right w:val="single" w:sz="4" w:space="0" w:color="auto"/>
            </w:tcBorders>
            <w:shd w:val="clear" w:color="auto" w:fill="auto"/>
            <w:noWrap/>
            <w:vAlign w:val="bottom"/>
            <w:hideMark/>
          </w:tcPr>
          <w:p w14:paraId="058CE29C" w14:textId="77777777" w:rsidR="00581964" w:rsidRPr="007D47B4" w:rsidRDefault="00581964" w:rsidP="00F249EE">
            <w:r w:rsidRPr="007D47B4">
              <w:t xml:space="preserve"> $         1,368.40 </w:t>
            </w:r>
          </w:p>
        </w:tc>
        <w:tc>
          <w:tcPr>
            <w:tcW w:w="1350" w:type="dxa"/>
            <w:tcBorders>
              <w:top w:val="nil"/>
              <w:left w:val="nil"/>
              <w:bottom w:val="single" w:sz="4" w:space="0" w:color="auto"/>
              <w:right w:val="single" w:sz="4" w:space="0" w:color="auto"/>
            </w:tcBorders>
            <w:shd w:val="clear" w:color="auto" w:fill="auto"/>
            <w:noWrap/>
            <w:vAlign w:val="bottom"/>
            <w:hideMark/>
          </w:tcPr>
          <w:p w14:paraId="08DE2190" w14:textId="77777777" w:rsidR="00581964" w:rsidRPr="007D47B4" w:rsidRDefault="00581964" w:rsidP="00F249EE">
            <w:r w:rsidRPr="007D47B4">
              <w:t xml:space="preserve"> $     187.20 </w:t>
            </w:r>
          </w:p>
        </w:tc>
        <w:tc>
          <w:tcPr>
            <w:tcW w:w="1350" w:type="dxa"/>
            <w:tcBorders>
              <w:top w:val="nil"/>
              <w:left w:val="nil"/>
              <w:bottom w:val="single" w:sz="4" w:space="0" w:color="auto"/>
              <w:right w:val="single" w:sz="4" w:space="0" w:color="auto"/>
            </w:tcBorders>
            <w:shd w:val="clear" w:color="auto" w:fill="auto"/>
            <w:noWrap/>
            <w:vAlign w:val="bottom"/>
            <w:hideMark/>
          </w:tcPr>
          <w:p w14:paraId="4CBA4F34" w14:textId="77777777" w:rsidR="00581964" w:rsidRPr="007D47B4" w:rsidRDefault="00581964" w:rsidP="00F249EE">
            <w:r w:rsidRPr="007D47B4">
              <w:t> </w:t>
            </w:r>
          </w:p>
        </w:tc>
      </w:tr>
      <w:tr w:rsidR="00581964" w:rsidRPr="007D47B4" w14:paraId="0B1E3572"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3DCF3047" w14:textId="77777777" w:rsidR="00581964" w:rsidRPr="007D47B4" w:rsidRDefault="00581964" w:rsidP="00F249EE">
            <w:r w:rsidRPr="007D47B4">
              <w:t>Family Photo Night Fundraiser</w:t>
            </w:r>
          </w:p>
        </w:tc>
        <w:tc>
          <w:tcPr>
            <w:tcW w:w="1814" w:type="dxa"/>
            <w:tcBorders>
              <w:top w:val="nil"/>
              <w:left w:val="nil"/>
              <w:bottom w:val="single" w:sz="4" w:space="0" w:color="auto"/>
              <w:right w:val="single" w:sz="4" w:space="0" w:color="auto"/>
            </w:tcBorders>
            <w:shd w:val="clear" w:color="auto" w:fill="auto"/>
            <w:noWrap/>
            <w:vAlign w:val="bottom"/>
            <w:hideMark/>
          </w:tcPr>
          <w:p w14:paraId="507BEFBB" w14:textId="77777777" w:rsidR="00581964" w:rsidRPr="007D47B4" w:rsidRDefault="00581964" w:rsidP="00F249EE">
            <w:r w:rsidRPr="007D47B4">
              <w:t xml:space="preserve"> $         1,280.00 </w:t>
            </w:r>
          </w:p>
        </w:tc>
        <w:tc>
          <w:tcPr>
            <w:tcW w:w="1350" w:type="dxa"/>
            <w:tcBorders>
              <w:top w:val="nil"/>
              <w:left w:val="nil"/>
              <w:bottom w:val="single" w:sz="4" w:space="0" w:color="auto"/>
              <w:right w:val="single" w:sz="4" w:space="0" w:color="auto"/>
            </w:tcBorders>
            <w:shd w:val="clear" w:color="auto" w:fill="auto"/>
            <w:noWrap/>
            <w:vAlign w:val="bottom"/>
            <w:hideMark/>
          </w:tcPr>
          <w:p w14:paraId="3DA8ADE7" w14:textId="77777777" w:rsidR="00581964" w:rsidRPr="007D47B4" w:rsidRDefault="00581964" w:rsidP="00F249EE">
            <w:r w:rsidRPr="007D47B4">
              <w:t xml:space="preserve"> </w:t>
            </w:r>
            <w:proofErr w:type="gramStart"/>
            <w:r w:rsidRPr="007D47B4">
              <w:t>$  1,160.00</w:t>
            </w:r>
            <w:proofErr w:type="gramEnd"/>
            <w:r w:rsidRPr="007D47B4">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0B245003" w14:textId="77777777" w:rsidR="00581964" w:rsidRPr="007D47B4" w:rsidRDefault="00581964" w:rsidP="00F249EE">
            <w:r w:rsidRPr="007D47B4">
              <w:t> </w:t>
            </w:r>
          </w:p>
        </w:tc>
      </w:tr>
      <w:tr w:rsidR="00581964" w:rsidRPr="007D47B4" w14:paraId="01F9E985"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20F50C4A" w14:textId="77777777" w:rsidR="00581964" w:rsidRPr="007D47B4" w:rsidRDefault="00581964" w:rsidP="00F249EE">
            <w:r w:rsidRPr="007D47B4">
              <w:t>Movie Night</w:t>
            </w:r>
          </w:p>
        </w:tc>
        <w:tc>
          <w:tcPr>
            <w:tcW w:w="1814" w:type="dxa"/>
            <w:tcBorders>
              <w:top w:val="nil"/>
              <w:left w:val="nil"/>
              <w:bottom w:val="single" w:sz="4" w:space="0" w:color="auto"/>
              <w:right w:val="single" w:sz="4" w:space="0" w:color="auto"/>
            </w:tcBorders>
            <w:shd w:val="clear" w:color="auto" w:fill="auto"/>
            <w:noWrap/>
            <w:vAlign w:val="bottom"/>
            <w:hideMark/>
          </w:tcPr>
          <w:p w14:paraId="73E53D5C" w14:textId="77777777" w:rsidR="00581964" w:rsidRPr="007D47B4" w:rsidRDefault="00581964" w:rsidP="00F249EE">
            <w:r w:rsidRPr="007D47B4">
              <w:t xml:space="preserve"> $            810.04 </w:t>
            </w:r>
          </w:p>
        </w:tc>
        <w:tc>
          <w:tcPr>
            <w:tcW w:w="1350" w:type="dxa"/>
            <w:tcBorders>
              <w:top w:val="nil"/>
              <w:left w:val="nil"/>
              <w:bottom w:val="single" w:sz="4" w:space="0" w:color="auto"/>
              <w:right w:val="single" w:sz="4" w:space="0" w:color="auto"/>
            </w:tcBorders>
            <w:shd w:val="clear" w:color="auto" w:fill="auto"/>
            <w:noWrap/>
            <w:vAlign w:val="bottom"/>
            <w:hideMark/>
          </w:tcPr>
          <w:p w14:paraId="3C6FE164" w14:textId="77777777" w:rsidR="00581964" w:rsidRPr="007D47B4" w:rsidRDefault="00581964" w:rsidP="00F249EE">
            <w:r w:rsidRPr="007D47B4">
              <w:t xml:space="preserve"> $     408.23 </w:t>
            </w:r>
          </w:p>
        </w:tc>
        <w:tc>
          <w:tcPr>
            <w:tcW w:w="1350" w:type="dxa"/>
            <w:tcBorders>
              <w:top w:val="nil"/>
              <w:left w:val="nil"/>
              <w:bottom w:val="single" w:sz="4" w:space="0" w:color="auto"/>
              <w:right w:val="single" w:sz="4" w:space="0" w:color="auto"/>
            </w:tcBorders>
            <w:shd w:val="clear" w:color="auto" w:fill="auto"/>
            <w:noWrap/>
            <w:vAlign w:val="bottom"/>
            <w:hideMark/>
          </w:tcPr>
          <w:p w14:paraId="2B26939E" w14:textId="77777777" w:rsidR="00581964" w:rsidRPr="007D47B4" w:rsidRDefault="00581964" w:rsidP="00F249EE">
            <w:r w:rsidRPr="007D47B4">
              <w:t> </w:t>
            </w:r>
          </w:p>
        </w:tc>
      </w:tr>
      <w:tr w:rsidR="00581964" w:rsidRPr="007D47B4" w14:paraId="02B53EB3"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6B8053FA" w14:textId="77777777" w:rsidR="00581964" w:rsidRPr="007D47B4" w:rsidRDefault="00581964" w:rsidP="00F249EE">
            <w:r w:rsidRPr="007D47B4">
              <w:t>Plant Fundraiser</w:t>
            </w:r>
          </w:p>
        </w:tc>
        <w:tc>
          <w:tcPr>
            <w:tcW w:w="1814" w:type="dxa"/>
            <w:tcBorders>
              <w:top w:val="nil"/>
              <w:left w:val="nil"/>
              <w:bottom w:val="single" w:sz="4" w:space="0" w:color="auto"/>
              <w:right w:val="single" w:sz="4" w:space="0" w:color="auto"/>
            </w:tcBorders>
            <w:shd w:val="clear" w:color="auto" w:fill="auto"/>
            <w:noWrap/>
            <w:vAlign w:val="bottom"/>
            <w:hideMark/>
          </w:tcPr>
          <w:p w14:paraId="352294A9" w14:textId="77777777" w:rsidR="00581964" w:rsidRPr="007D47B4" w:rsidRDefault="00581964" w:rsidP="00F249EE">
            <w:r w:rsidRPr="007D47B4">
              <w:t xml:space="preserve"> $            390.88 </w:t>
            </w:r>
          </w:p>
        </w:tc>
        <w:tc>
          <w:tcPr>
            <w:tcW w:w="1350" w:type="dxa"/>
            <w:tcBorders>
              <w:top w:val="nil"/>
              <w:left w:val="nil"/>
              <w:bottom w:val="single" w:sz="4" w:space="0" w:color="auto"/>
              <w:right w:val="single" w:sz="4" w:space="0" w:color="auto"/>
            </w:tcBorders>
            <w:shd w:val="clear" w:color="auto" w:fill="auto"/>
            <w:noWrap/>
            <w:vAlign w:val="bottom"/>
            <w:hideMark/>
          </w:tcPr>
          <w:p w14:paraId="0AADE519"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4C3AB16B" w14:textId="77777777" w:rsidR="00581964" w:rsidRPr="007D47B4" w:rsidRDefault="00581964" w:rsidP="00F249EE">
            <w:r w:rsidRPr="007D47B4">
              <w:t> </w:t>
            </w:r>
          </w:p>
        </w:tc>
      </w:tr>
      <w:tr w:rsidR="00581964" w:rsidRPr="007D47B4" w14:paraId="602C0A38"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7E3310EC" w14:textId="77777777" w:rsidR="00581964" w:rsidRPr="007D47B4" w:rsidRDefault="00581964" w:rsidP="00F249EE">
            <w:proofErr w:type="spellStart"/>
            <w:r w:rsidRPr="007D47B4">
              <w:t>Purdys</w:t>
            </w:r>
            <w:proofErr w:type="spellEnd"/>
            <w:r w:rsidRPr="007D47B4">
              <w:t xml:space="preserve"> Chocolate Fundraiser</w:t>
            </w:r>
          </w:p>
        </w:tc>
        <w:tc>
          <w:tcPr>
            <w:tcW w:w="1814" w:type="dxa"/>
            <w:tcBorders>
              <w:top w:val="nil"/>
              <w:left w:val="nil"/>
              <w:bottom w:val="single" w:sz="4" w:space="0" w:color="auto"/>
              <w:right w:val="single" w:sz="4" w:space="0" w:color="auto"/>
            </w:tcBorders>
            <w:shd w:val="clear" w:color="auto" w:fill="auto"/>
            <w:noWrap/>
            <w:vAlign w:val="bottom"/>
            <w:hideMark/>
          </w:tcPr>
          <w:p w14:paraId="081D1AE9" w14:textId="77777777" w:rsidR="00581964" w:rsidRPr="007D47B4" w:rsidRDefault="00581964" w:rsidP="00F249EE">
            <w:r w:rsidRPr="007D47B4">
              <w:t xml:space="preserve"> $            384.97 </w:t>
            </w:r>
          </w:p>
        </w:tc>
        <w:tc>
          <w:tcPr>
            <w:tcW w:w="1350" w:type="dxa"/>
            <w:tcBorders>
              <w:top w:val="nil"/>
              <w:left w:val="nil"/>
              <w:bottom w:val="single" w:sz="4" w:space="0" w:color="auto"/>
              <w:right w:val="single" w:sz="4" w:space="0" w:color="auto"/>
            </w:tcBorders>
            <w:shd w:val="clear" w:color="auto" w:fill="auto"/>
            <w:noWrap/>
            <w:vAlign w:val="bottom"/>
            <w:hideMark/>
          </w:tcPr>
          <w:p w14:paraId="5F9E19B6"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4F4D3661" w14:textId="77777777" w:rsidR="00581964" w:rsidRPr="007D47B4" w:rsidRDefault="00581964" w:rsidP="00F249EE">
            <w:r w:rsidRPr="007D47B4">
              <w:t> </w:t>
            </w:r>
          </w:p>
        </w:tc>
      </w:tr>
      <w:tr w:rsidR="00581964" w:rsidRPr="007D47B4" w14:paraId="0737872F"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1490DE2A" w14:textId="77777777" w:rsidR="00581964" w:rsidRPr="007D47B4" w:rsidRDefault="00581964" w:rsidP="00F249EE">
            <w:proofErr w:type="spellStart"/>
            <w:r w:rsidRPr="007D47B4">
              <w:t>StaySafe</w:t>
            </w:r>
            <w:proofErr w:type="spellEnd"/>
          </w:p>
        </w:tc>
        <w:tc>
          <w:tcPr>
            <w:tcW w:w="1814" w:type="dxa"/>
            <w:tcBorders>
              <w:top w:val="nil"/>
              <w:left w:val="nil"/>
              <w:bottom w:val="single" w:sz="4" w:space="0" w:color="auto"/>
              <w:right w:val="single" w:sz="4" w:space="0" w:color="auto"/>
            </w:tcBorders>
            <w:shd w:val="clear" w:color="auto" w:fill="auto"/>
            <w:noWrap/>
            <w:vAlign w:val="bottom"/>
            <w:hideMark/>
          </w:tcPr>
          <w:p w14:paraId="14A7A03E" w14:textId="77777777" w:rsidR="00581964" w:rsidRPr="007D47B4" w:rsidRDefault="00581964" w:rsidP="00F249EE">
            <w:r w:rsidRPr="007D47B4">
              <w:t xml:space="preserve"> $            260.93 </w:t>
            </w:r>
          </w:p>
        </w:tc>
        <w:tc>
          <w:tcPr>
            <w:tcW w:w="1350" w:type="dxa"/>
            <w:tcBorders>
              <w:top w:val="nil"/>
              <w:left w:val="nil"/>
              <w:bottom w:val="single" w:sz="4" w:space="0" w:color="auto"/>
              <w:right w:val="single" w:sz="4" w:space="0" w:color="auto"/>
            </w:tcBorders>
            <w:shd w:val="clear" w:color="auto" w:fill="auto"/>
            <w:noWrap/>
            <w:vAlign w:val="bottom"/>
            <w:hideMark/>
          </w:tcPr>
          <w:p w14:paraId="7DBB19BA"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0DD6DF0C" w14:textId="77777777" w:rsidR="00581964" w:rsidRPr="007D47B4" w:rsidRDefault="00581964" w:rsidP="00F249EE">
            <w:r w:rsidRPr="007D47B4">
              <w:t> </w:t>
            </w:r>
          </w:p>
        </w:tc>
      </w:tr>
      <w:tr w:rsidR="00581964" w:rsidRPr="007D47B4" w14:paraId="68BACFBC"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7849D5E9" w14:textId="77777777" w:rsidR="00581964" w:rsidRPr="007D47B4" w:rsidRDefault="00581964" w:rsidP="00F249EE">
            <w:r w:rsidRPr="007D47B4">
              <w:t>QSP</w:t>
            </w:r>
          </w:p>
        </w:tc>
        <w:tc>
          <w:tcPr>
            <w:tcW w:w="1814" w:type="dxa"/>
            <w:tcBorders>
              <w:top w:val="nil"/>
              <w:left w:val="nil"/>
              <w:bottom w:val="single" w:sz="4" w:space="0" w:color="auto"/>
              <w:right w:val="single" w:sz="4" w:space="0" w:color="auto"/>
            </w:tcBorders>
            <w:shd w:val="clear" w:color="auto" w:fill="auto"/>
            <w:noWrap/>
            <w:vAlign w:val="bottom"/>
            <w:hideMark/>
          </w:tcPr>
          <w:p w14:paraId="43A0428E" w14:textId="77777777" w:rsidR="00581964" w:rsidRPr="007D47B4" w:rsidRDefault="00581964" w:rsidP="00F249EE">
            <w:r w:rsidRPr="007D47B4">
              <w:t xml:space="preserve"> $            254.68 </w:t>
            </w:r>
          </w:p>
        </w:tc>
        <w:tc>
          <w:tcPr>
            <w:tcW w:w="1350" w:type="dxa"/>
            <w:tcBorders>
              <w:top w:val="nil"/>
              <w:left w:val="nil"/>
              <w:bottom w:val="single" w:sz="4" w:space="0" w:color="auto"/>
              <w:right w:val="single" w:sz="4" w:space="0" w:color="auto"/>
            </w:tcBorders>
            <w:shd w:val="clear" w:color="auto" w:fill="auto"/>
            <w:noWrap/>
            <w:vAlign w:val="bottom"/>
            <w:hideMark/>
          </w:tcPr>
          <w:p w14:paraId="7626259D"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307DE4AF" w14:textId="77777777" w:rsidR="00581964" w:rsidRPr="007D47B4" w:rsidRDefault="00581964" w:rsidP="00F249EE">
            <w:r w:rsidRPr="007D47B4">
              <w:t> </w:t>
            </w:r>
          </w:p>
        </w:tc>
      </w:tr>
      <w:tr w:rsidR="00581964" w:rsidRPr="007D47B4" w14:paraId="6A2773B3"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61C0480B" w14:textId="77777777" w:rsidR="00581964" w:rsidRPr="007D47B4" w:rsidRDefault="00581964" w:rsidP="00F249EE">
            <w:r w:rsidRPr="007D47B4">
              <w:t>Halloween Costume Swap</w:t>
            </w:r>
          </w:p>
        </w:tc>
        <w:tc>
          <w:tcPr>
            <w:tcW w:w="1814" w:type="dxa"/>
            <w:tcBorders>
              <w:top w:val="nil"/>
              <w:left w:val="nil"/>
              <w:bottom w:val="single" w:sz="4" w:space="0" w:color="auto"/>
              <w:right w:val="single" w:sz="4" w:space="0" w:color="auto"/>
            </w:tcBorders>
            <w:shd w:val="clear" w:color="auto" w:fill="auto"/>
            <w:noWrap/>
            <w:vAlign w:val="bottom"/>
            <w:hideMark/>
          </w:tcPr>
          <w:p w14:paraId="2898CBA7" w14:textId="77777777" w:rsidR="00581964" w:rsidRPr="007D47B4" w:rsidRDefault="00581964" w:rsidP="00F249EE">
            <w:r w:rsidRPr="007D47B4">
              <w:t xml:space="preserve"> $            183.00 </w:t>
            </w:r>
          </w:p>
        </w:tc>
        <w:tc>
          <w:tcPr>
            <w:tcW w:w="1350" w:type="dxa"/>
            <w:tcBorders>
              <w:top w:val="nil"/>
              <w:left w:val="nil"/>
              <w:bottom w:val="single" w:sz="4" w:space="0" w:color="auto"/>
              <w:right w:val="single" w:sz="4" w:space="0" w:color="auto"/>
            </w:tcBorders>
            <w:shd w:val="clear" w:color="auto" w:fill="auto"/>
            <w:noWrap/>
            <w:vAlign w:val="bottom"/>
            <w:hideMark/>
          </w:tcPr>
          <w:p w14:paraId="08C9909A"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37BD09A3" w14:textId="77777777" w:rsidR="00581964" w:rsidRPr="007D47B4" w:rsidRDefault="00581964" w:rsidP="00F249EE">
            <w:r w:rsidRPr="007D47B4">
              <w:t> </w:t>
            </w:r>
          </w:p>
        </w:tc>
      </w:tr>
      <w:tr w:rsidR="00581964" w:rsidRPr="007D47B4" w14:paraId="0483F560"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068E90CB" w14:textId="77777777" w:rsidR="00581964" w:rsidRPr="007D47B4" w:rsidRDefault="00581964" w:rsidP="00F249EE">
            <w:proofErr w:type="spellStart"/>
            <w:r w:rsidRPr="007D47B4">
              <w:t>Stong's</w:t>
            </w:r>
            <w:proofErr w:type="spellEnd"/>
            <w:r w:rsidRPr="007D47B4">
              <w:t xml:space="preserve"> Market</w:t>
            </w:r>
          </w:p>
        </w:tc>
        <w:tc>
          <w:tcPr>
            <w:tcW w:w="1814" w:type="dxa"/>
            <w:tcBorders>
              <w:top w:val="nil"/>
              <w:left w:val="nil"/>
              <w:bottom w:val="single" w:sz="4" w:space="0" w:color="auto"/>
              <w:right w:val="single" w:sz="4" w:space="0" w:color="auto"/>
            </w:tcBorders>
            <w:shd w:val="clear" w:color="auto" w:fill="auto"/>
            <w:noWrap/>
            <w:vAlign w:val="bottom"/>
            <w:hideMark/>
          </w:tcPr>
          <w:p w14:paraId="26556B67" w14:textId="77777777" w:rsidR="00581964" w:rsidRPr="007D47B4" w:rsidRDefault="00581964" w:rsidP="00F249EE">
            <w:r w:rsidRPr="007D47B4">
              <w:t xml:space="preserve"> $            152.59 </w:t>
            </w:r>
          </w:p>
        </w:tc>
        <w:tc>
          <w:tcPr>
            <w:tcW w:w="1350" w:type="dxa"/>
            <w:tcBorders>
              <w:top w:val="nil"/>
              <w:left w:val="nil"/>
              <w:bottom w:val="single" w:sz="4" w:space="0" w:color="auto"/>
              <w:right w:val="single" w:sz="4" w:space="0" w:color="auto"/>
            </w:tcBorders>
            <w:shd w:val="clear" w:color="auto" w:fill="auto"/>
            <w:noWrap/>
            <w:vAlign w:val="bottom"/>
            <w:hideMark/>
          </w:tcPr>
          <w:p w14:paraId="360615FA" w14:textId="77777777" w:rsidR="00581964" w:rsidRPr="007D47B4" w:rsidRDefault="00581964" w:rsidP="00F249EE">
            <w:r w:rsidRPr="007D47B4">
              <w:t xml:space="preserve"> $     125.05 </w:t>
            </w:r>
          </w:p>
        </w:tc>
        <w:tc>
          <w:tcPr>
            <w:tcW w:w="1350" w:type="dxa"/>
            <w:tcBorders>
              <w:top w:val="nil"/>
              <w:left w:val="nil"/>
              <w:bottom w:val="single" w:sz="4" w:space="0" w:color="auto"/>
              <w:right w:val="single" w:sz="4" w:space="0" w:color="auto"/>
            </w:tcBorders>
            <w:shd w:val="clear" w:color="auto" w:fill="auto"/>
            <w:noWrap/>
            <w:vAlign w:val="bottom"/>
            <w:hideMark/>
          </w:tcPr>
          <w:p w14:paraId="2285DD35" w14:textId="77777777" w:rsidR="00581964" w:rsidRPr="007D47B4" w:rsidRDefault="00581964" w:rsidP="00F249EE">
            <w:r w:rsidRPr="007D47B4">
              <w:t> </w:t>
            </w:r>
          </w:p>
        </w:tc>
      </w:tr>
      <w:tr w:rsidR="00581964" w:rsidRPr="007D47B4" w14:paraId="56ED0795"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5569236A" w14:textId="77777777" w:rsidR="00581964" w:rsidRPr="007D47B4" w:rsidRDefault="00581964" w:rsidP="00F249EE">
            <w:r w:rsidRPr="007D47B4">
              <w:t>Direct donations</w:t>
            </w:r>
          </w:p>
        </w:tc>
        <w:tc>
          <w:tcPr>
            <w:tcW w:w="1814" w:type="dxa"/>
            <w:tcBorders>
              <w:top w:val="nil"/>
              <w:left w:val="nil"/>
              <w:bottom w:val="single" w:sz="4" w:space="0" w:color="auto"/>
              <w:right w:val="single" w:sz="4" w:space="0" w:color="auto"/>
            </w:tcBorders>
            <w:shd w:val="clear" w:color="auto" w:fill="auto"/>
            <w:noWrap/>
            <w:vAlign w:val="bottom"/>
            <w:hideMark/>
          </w:tcPr>
          <w:p w14:paraId="3D80748C" w14:textId="77777777" w:rsidR="00581964" w:rsidRPr="007D47B4" w:rsidRDefault="00581964" w:rsidP="00F249EE">
            <w:r w:rsidRPr="007D47B4">
              <w:t xml:space="preserve"> $            100.00 </w:t>
            </w:r>
          </w:p>
        </w:tc>
        <w:tc>
          <w:tcPr>
            <w:tcW w:w="1350" w:type="dxa"/>
            <w:tcBorders>
              <w:top w:val="nil"/>
              <w:left w:val="nil"/>
              <w:bottom w:val="single" w:sz="4" w:space="0" w:color="auto"/>
              <w:right w:val="single" w:sz="4" w:space="0" w:color="auto"/>
            </w:tcBorders>
            <w:shd w:val="clear" w:color="auto" w:fill="auto"/>
            <w:noWrap/>
            <w:vAlign w:val="bottom"/>
            <w:hideMark/>
          </w:tcPr>
          <w:p w14:paraId="0403ECF0"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25A57101" w14:textId="77777777" w:rsidR="00581964" w:rsidRPr="007D47B4" w:rsidRDefault="00581964" w:rsidP="00F249EE">
            <w:r w:rsidRPr="007D47B4">
              <w:t> </w:t>
            </w:r>
          </w:p>
        </w:tc>
      </w:tr>
      <w:tr w:rsidR="00581964" w:rsidRPr="007D47B4" w14:paraId="63E5C429"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5E48BF43" w14:textId="77777777" w:rsidR="00581964" w:rsidRPr="007D47B4" w:rsidRDefault="00581964" w:rsidP="00F249EE">
            <w:proofErr w:type="spellStart"/>
            <w:r w:rsidRPr="007D47B4">
              <w:t>Mabels</w:t>
            </w:r>
            <w:proofErr w:type="spellEnd"/>
            <w:r w:rsidRPr="007D47B4">
              <w:t xml:space="preserve"> Label</w:t>
            </w:r>
          </w:p>
        </w:tc>
        <w:tc>
          <w:tcPr>
            <w:tcW w:w="1814" w:type="dxa"/>
            <w:tcBorders>
              <w:top w:val="nil"/>
              <w:left w:val="nil"/>
              <w:bottom w:val="single" w:sz="4" w:space="0" w:color="auto"/>
              <w:right w:val="single" w:sz="4" w:space="0" w:color="auto"/>
            </w:tcBorders>
            <w:shd w:val="clear" w:color="auto" w:fill="auto"/>
            <w:noWrap/>
            <w:vAlign w:val="bottom"/>
            <w:hideMark/>
          </w:tcPr>
          <w:p w14:paraId="27DE48E7" w14:textId="77777777" w:rsidR="00581964" w:rsidRPr="007D47B4" w:rsidRDefault="00581964" w:rsidP="00F249EE">
            <w:r w:rsidRPr="007D47B4">
              <w:t xml:space="preserve"> $              60.48 </w:t>
            </w:r>
          </w:p>
        </w:tc>
        <w:tc>
          <w:tcPr>
            <w:tcW w:w="1350" w:type="dxa"/>
            <w:tcBorders>
              <w:top w:val="nil"/>
              <w:left w:val="nil"/>
              <w:bottom w:val="single" w:sz="4" w:space="0" w:color="auto"/>
              <w:right w:val="single" w:sz="4" w:space="0" w:color="auto"/>
            </w:tcBorders>
            <w:shd w:val="clear" w:color="auto" w:fill="auto"/>
            <w:noWrap/>
            <w:vAlign w:val="bottom"/>
            <w:hideMark/>
          </w:tcPr>
          <w:p w14:paraId="159F9E69"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278CE97A" w14:textId="77777777" w:rsidR="00581964" w:rsidRPr="007D47B4" w:rsidRDefault="00581964" w:rsidP="00F249EE">
            <w:r w:rsidRPr="007D47B4">
              <w:t> </w:t>
            </w:r>
          </w:p>
        </w:tc>
      </w:tr>
      <w:tr w:rsidR="00581964" w:rsidRPr="007D47B4" w14:paraId="0FF439E5"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00A346BE" w14:textId="77777777" w:rsidR="00581964" w:rsidRPr="007D47B4" w:rsidRDefault="00581964" w:rsidP="00F249EE">
            <w:r w:rsidRPr="007D47B4">
              <w:t>SPUD</w:t>
            </w:r>
          </w:p>
        </w:tc>
        <w:tc>
          <w:tcPr>
            <w:tcW w:w="1814" w:type="dxa"/>
            <w:tcBorders>
              <w:top w:val="nil"/>
              <w:left w:val="nil"/>
              <w:bottom w:val="single" w:sz="4" w:space="0" w:color="auto"/>
              <w:right w:val="single" w:sz="4" w:space="0" w:color="auto"/>
            </w:tcBorders>
            <w:shd w:val="clear" w:color="auto" w:fill="auto"/>
            <w:noWrap/>
            <w:vAlign w:val="bottom"/>
            <w:hideMark/>
          </w:tcPr>
          <w:p w14:paraId="12DDA571" w14:textId="77777777" w:rsidR="00581964" w:rsidRPr="007D47B4" w:rsidRDefault="00581964" w:rsidP="00F249EE">
            <w:r w:rsidRPr="007D47B4">
              <w:t xml:space="preserve"> $              55.94 </w:t>
            </w:r>
          </w:p>
        </w:tc>
        <w:tc>
          <w:tcPr>
            <w:tcW w:w="1350" w:type="dxa"/>
            <w:tcBorders>
              <w:top w:val="nil"/>
              <w:left w:val="nil"/>
              <w:bottom w:val="single" w:sz="4" w:space="0" w:color="auto"/>
              <w:right w:val="single" w:sz="4" w:space="0" w:color="auto"/>
            </w:tcBorders>
            <w:shd w:val="clear" w:color="auto" w:fill="auto"/>
            <w:noWrap/>
            <w:vAlign w:val="bottom"/>
            <w:hideMark/>
          </w:tcPr>
          <w:p w14:paraId="5C209F4A"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6A8BCAE9" w14:textId="77777777" w:rsidR="00581964" w:rsidRPr="007D47B4" w:rsidRDefault="00581964" w:rsidP="00F249EE">
            <w:r w:rsidRPr="007D47B4">
              <w:t> </w:t>
            </w:r>
          </w:p>
        </w:tc>
      </w:tr>
      <w:tr w:rsidR="00581964" w:rsidRPr="007D47B4" w14:paraId="52645692"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275DB33A" w14:textId="77777777" w:rsidR="00581964" w:rsidRPr="007D47B4" w:rsidRDefault="00581964" w:rsidP="00F249EE">
            <w:proofErr w:type="spellStart"/>
            <w:r w:rsidRPr="007D47B4">
              <w:t>Snackwich</w:t>
            </w:r>
            <w:proofErr w:type="spellEnd"/>
            <w:r w:rsidRPr="007D47B4">
              <w:t xml:space="preserve"> - </w:t>
            </w:r>
            <w:proofErr w:type="spellStart"/>
            <w:r w:rsidRPr="007D47B4">
              <w:t>hamber</w:t>
            </w:r>
            <w:proofErr w:type="spellEnd"/>
          </w:p>
        </w:tc>
        <w:tc>
          <w:tcPr>
            <w:tcW w:w="1814" w:type="dxa"/>
            <w:tcBorders>
              <w:top w:val="nil"/>
              <w:left w:val="nil"/>
              <w:bottom w:val="single" w:sz="4" w:space="0" w:color="auto"/>
              <w:right w:val="single" w:sz="4" w:space="0" w:color="auto"/>
            </w:tcBorders>
            <w:shd w:val="clear" w:color="auto" w:fill="auto"/>
            <w:noWrap/>
            <w:vAlign w:val="bottom"/>
            <w:hideMark/>
          </w:tcPr>
          <w:p w14:paraId="50B171EA" w14:textId="77777777" w:rsidR="00581964" w:rsidRPr="007D47B4" w:rsidRDefault="00581964" w:rsidP="00F249EE">
            <w:r w:rsidRPr="007D47B4">
              <w:t xml:space="preserve"> $              47.00 </w:t>
            </w:r>
          </w:p>
        </w:tc>
        <w:tc>
          <w:tcPr>
            <w:tcW w:w="1350" w:type="dxa"/>
            <w:tcBorders>
              <w:top w:val="nil"/>
              <w:left w:val="nil"/>
              <w:bottom w:val="single" w:sz="4" w:space="0" w:color="auto"/>
              <w:right w:val="single" w:sz="4" w:space="0" w:color="auto"/>
            </w:tcBorders>
            <w:shd w:val="clear" w:color="auto" w:fill="auto"/>
            <w:noWrap/>
            <w:vAlign w:val="bottom"/>
            <w:hideMark/>
          </w:tcPr>
          <w:p w14:paraId="426C008A"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445D8281" w14:textId="77777777" w:rsidR="00581964" w:rsidRPr="007D47B4" w:rsidRDefault="00581964" w:rsidP="00F249EE">
            <w:r w:rsidRPr="007D47B4">
              <w:t> </w:t>
            </w:r>
          </w:p>
        </w:tc>
      </w:tr>
      <w:tr w:rsidR="00581964" w:rsidRPr="007D47B4" w14:paraId="3D283E2E"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6E59F25B" w14:textId="77777777" w:rsidR="00581964" w:rsidRPr="007D47B4" w:rsidRDefault="00581964" w:rsidP="00F249EE">
            <w:r w:rsidRPr="007D47B4">
              <w:t>Previous year's unspent school funds</w:t>
            </w:r>
          </w:p>
        </w:tc>
        <w:tc>
          <w:tcPr>
            <w:tcW w:w="1814" w:type="dxa"/>
            <w:tcBorders>
              <w:top w:val="nil"/>
              <w:left w:val="nil"/>
              <w:bottom w:val="single" w:sz="4" w:space="0" w:color="auto"/>
              <w:right w:val="single" w:sz="4" w:space="0" w:color="auto"/>
            </w:tcBorders>
            <w:shd w:val="clear" w:color="auto" w:fill="auto"/>
            <w:noWrap/>
            <w:vAlign w:val="bottom"/>
            <w:hideMark/>
          </w:tcPr>
          <w:p w14:paraId="0BB38CAA"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02281620" w14:textId="77777777" w:rsidR="00581964" w:rsidRPr="007D47B4" w:rsidRDefault="00581964" w:rsidP="00F249EE">
            <w:r w:rsidRPr="007D47B4">
              <w:t xml:space="preserve"> </w:t>
            </w:r>
            <w:proofErr w:type="gramStart"/>
            <w:r w:rsidRPr="007D47B4">
              <w:t>$  2,141.62</w:t>
            </w:r>
            <w:proofErr w:type="gramEnd"/>
            <w:r w:rsidRPr="007D47B4">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56E57E39" w14:textId="77777777" w:rsidR="00581964" w:rsidRPr="007D47B4" w:rsidRDefault="00581964" w:rsidP="00F249EE">
            <w:r w:rsidRPr="007D47B4">
              <w:t> </w:t>
            </w:r>
          </w:p>
        </w:tc>
      </w:tr>
      <w:tr w:rsidR="00581964" w:rsidRPr="007D47B4" w14:paraId="7D7CE861" w14:textId="77777777" w:rsidTr="00F249EE">
        <w:trPr>
          <w:trHeight w:val="285"/>
        </w:trPr>
        <w:tc>
          <w:tcPr>
            <w:tcW w:w="3311" w:type="dxa"/>
            <w:tcBorders>
              <w:top w:val="nil"/>
              <w:left w:val="single" w:sz="4" w:space="0" w:color="auto"/>
              <w:bottom w:val="single" w:sz="4" w:space="0" w:color="auto"/>
              <w:right w:val="single" w:sz="4" w:space="0" w:color="auto"/>
            </w:tcBorders>
            <w:shd w:val="clear" w:color="auto" w:fill="auto"/>
            <w:noWrap/>
            <w:vAlign w:val="bottom"/>
            <w:hideMark/>
          </w:tcPr>
          <w:p w14:paraId="4BE643A7" w14:textId="77777777" w:rsidR="00581964" w:rsidRPr="007D47B4" w:rsidRDefault="00581964" w:rsidP="00F249EE">
            <w:r w:rsidRPr="007D47B4">
              <w:t>Wreath Fundraiser</w:t>
            </w:r>
          </w:p>
        </w:tc>
        <w:tc>
          <w:tcPr>
            <w:tcW w:w="1814" w:type="dxa"/>
            <w:tcBorders>
              <w:top w:val="nil"/>
              <w:left w:val="nil"/>
              <w:bottom w:val="single" w:sz="4" w:space="0" w:color="auto"/>
              <w:right w:val="single" w:sz="4" w:space="0" w:color="auto"/>
            </w:tcBorders>
            <w:shd w:val="clear" w:color="auto" w:fill="auto"/>
            <w:noWrap/>
            <w:vAlign w:val="bottom"/>
            <w:hideMark/>
          </w:tcPr>
          <w:p w14:paraId="5BBE2872" w14:textId="77777777" w:rsidR="00581964" w:rsidRPr="007D47B4" w:rsidRDefault="00581964" w:rsidP="00F249EE">
            <w:r w:rsidRPr="007D47B4">
              <w:t> </w:t>
            </w:r>
          </w:p>
        </w:tc>
        <w:tc>
          <w:tcPr>
            <w:tcW w:w="1350" w:type="dxa"/>
            <w:tcBorders>
              <w:top w:val="nil"/>
              <w:left w:val="nil"/>
              <w:bottom w:val="single" w:sz="4" w:space="0" w:color="auto"/>
              <w:right w:val="single" w:sz="4" w:space="0" w:color="auto"/>
            </w:tcBorders>
            <w:shd w:val="clear" w:color="auto" w:fill="auto"/>
            <w:noWrap/>
            <w:vAlign w:val="bottom"/>
            <w:hideMark/>
          </w:tcPr>
          <w:p w14:paraId="292281E5" w14:textId="77777777" w:rsidR="00581964" w:rsidRPr="007D47B4" w:rsidRDefault="00581964" w:rsidP="00F249EE">
            <w:r w:rsidRPr="007D47B4">
              <w:t xml:space="preserve"> $     724.64 </w:t>
            </w:r>
          </w:p>
        </w:tc>
        <w:tc>
          <w:tcPr>
            <w:tcW w:w="1350" w:type="dxa"/>
            <w:tcBorders>
              <w:top w:val="nil"/>
              <w:left w:val="nil"/>
              <w:bottom w:val="single" w:sz="4" w:space="0" w:color="auto"/>
              <w:right w:val="single" w:sz="4" w:space="0" w:color="auto"/>
            </w:tcBorders>
            <w:shd w:val="clear" w:color="auto" w:fill="auto"/>
            <w:noWrap/>
            <w:vAlign w:val="bottom"/>
            <w:hideMark/>
          </w:tcPr>
          <w:p w14:paraId="2BDDF7EC" w14:textId="77777777" w:rsidR="00581964" w:rsidRPr="007D47B4" w:rsidRDefault="00581964" w:rsidP="00F249EE">
            <w:r w:rsidRPr="007D47B4">
              <w:t> </w:t>
            </w:r>
          </w:p>
        </w:tc>
      </w:tr>
      <w:tr w:rsidR="00581964" w:rsidRPr="007D47B4" w14:paraId="0F5B904D" w14:textId="77777777" w:rsidTr="00F249EE">
        <w:trPr>
          <w:trHeight w:val="285"/>
        </w:trPr>
        <w:tc>
          <w:tcPr>
            <w:tcW w:w="331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BEBD4AA" w14:textId="77777777" w:rsidR="00581964" w:rsidRPr="007D47B4" w:rsidRDefault="00581964" w:rsidP="00F249EE">
            <w:pPr>
              <w:rPr>
                <w:b/>
                <w:bCs/>
              </w:rPr>
            </w:pPr>
            <w:r w:rsidRPr="007D47B4">
              <w:rPr>
                <w:b/>
                <w:bCs/>
              </w:rPr>
              <w:t>Grand Total</w:t>
            </w:r>
          </w:p>
        </w:tc>
        <w:tc>
          <w:tcPr>
            <w:tcW w:w="181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14A484F" w14:textId="77777777" w:rsidR="00581964" w:rsidRPr="007D47B4" w:rsidRDefault="00581964" w:rsidP="00F249EE">
            <w:pPr>
              <w:rPr>
                <w:b/>
                <w:bCs/>
              </w:rPr>
            </w:pPr>
            <w:r w:rsidRPr="007D47B4">
              <w:rPr>
                <w:b/>
                <w:bCs/>
              </w:rPr>
              <w:t xml:space="preserve"> $       26,674.57 </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9C4F4A2" w14:textId="77777777" w:rsidR="00581964" w:rsidRPr="007D47B4" w:rsidRDefault="00581964" w:rsidP="00F249EE">
            <w:pPr>
              <w:rPr>
                <w:b/>
                <w:bCs/>
              </w:rPr>
            </w:pPr>
            <w:r w:rsidRPr="007D47B4">
              <w:rPr>
                <w:b/>
                <w:bCs/>
              </w:rPr>
              <w:t xml:space="preserve"> </w:t>
            </w:r>
            <w:proofErr w:type="gramStart"/>
            <w:r w:rsidRPr="007D47B4">
              <w:rPr>
                <w:b/>
                <w:bCs/>
              </w:rPr>
              <w:t>$  8,460.59</w:t>
            </w:r>
            <w:proofErr w:type="gramEnd"/>
            <w:r w:rsidRPr="007D47B4">
              <w:rPr>
                <w:b/>
                <w:bCs/>
              </w:rPr>
              <w:t xml:space="preserve"> </w:t>
            </w:r>
          </w:p>
        </w:tc>
        <w:tc>
          <w:tcPr>
            <w:tcW w:w="13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3E9E74F" w14:textId="77777777" w:rsidR="00581964" w:rsidRPr="007D47B4" w:rsidRDefault="00581964" w:rsidP="00F249EE">
            <w:pPr>
              <w:rPr>
                <w:b/>
                <w:bCs/>
              </w:rPr>
            </w:pPr>
            <w:r w:rsidRPr="007D47B4">
              <w:rPr>
                <w:b/>
                <w:bCs/>
              </w:rPr>
              <w:t xml:space="preserve"> $14,000.00 </w:t>
            </w:r>
          </w:p>
        </w:tc>
      </w:tr>
    </w:tbl>
    <w:p w14:paraId="46BBA234" w14:textId="77777777" w:rsidR="00581964" w:rsidRDefault="00581964" w:rsidP="00581964">
      <w:pPr>
        <w:rPr>
          <w:rFonts w:asciiTheme="minorHAnsi" w:hAnsiTheme="minorHAnsi" w:cstheme="minorHAnsi"/>
          <w:sz w:val="20"/>
          <w:szCs w:val="20"/>
        </w:rPr>
      </w:pPr>
    </w:p>
    <w:tbl>
      <w:tblPr>
        <w:tblW w:w="10198" w:type="dxa"/>
        <w:tblLook w:val="04A0" w:firstRow="1" w:lastRow="0" w:firstColumn="1" w:lastColumn="0" w:noHBand="0" w:noVBand="1"/>
      </w:tblPr>
      <w:tblGrid>
        <w:gridCol w:w="2456"/>
        <w:gridCol w:w="1679"/>
        <w:gridCol w:w="1440"/>
        <w:gridCol w:w="1440"/>
        <w:gridCol w:w="1437"/>
        <w:gridCol w:w="1746"/>
      </w:tblGrid>
      <w:tr w:rsidR="00581964" w:rsidRPr="007D47B4" w14:paraId="67BBB0BD" w14:textId="77777777" w:rsidTr="00F249EE">
        <w:trPr>
          <w:trHeight w:val="263"/>
        </w:trPr>
        <w:tc>
          <w:tcPr>
            <w:tcW w:w="245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74A82A1" w14:textId="77777777" w:rsidR="00581964" w:rsidRPr="007D47B4" w:rsidRDefault="00581964" w:rsidP="00F249EE">
            <w:pPr>
              <w:rPr>
                <w:b/>
                <w:bCs/>
                <w:sz w:val="20"/>
                <w:szCs w:val="20"/>
              </w:rPr>
            </w:pPr>
            <w:r w:rsidRPr="007D47B4">
              <w:rPr>
                <w:b/>
                <w:bCs/>
                <w:sz w:val="20"/>
                <w:szCs w:val="20"/>
              </w:rPr>
              <w:t> </w:t>
            </w:r>
          </w:p>
        </w:tc>
        <w:tc>
          <w:tcPr>
            <w:tcW w:w="167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08216E1" w14:textId="77777777" w:rsidR="00581964" w:rsidRPr="007D47B4" w:rsidRDefault="00581964" w:rsidP="00F249EE">
            <w:pPr>
              <w:rPr>
                <w:b/>
                <w:bCs/>
                <w:sz w:val="20"/>
                <w:szCs w:val="20"/>
              </w:rPr>
            </w:pPr>
            <w:r w:rsidRPr="007D47B4">
              <w:rPr>
                <w:b/>
                <w:bCs/>
                <w:sz w:val="20"/>
                <w:szCs w:val="20"/>
              </w:rPr>
              <w:t>2018-2019</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9B49F03" w14:textId="77777777" w:rsidR="00581964" w:rsidRPr="007D47B4" w:rsidRDefault="00581964" w:rsidP="00F249EE">
            <w:pPr>
              <w:rPr>
                <w:b/>
                <w:bCs/>
                <w:sz w:val="20"/>
                <w:szCs w:val="20"/>
              </w:rPr>
            </w:pPr>
            <w:r w:rsidRPr="007D47B4">
              <w:rPr>
                <w:b/>
                <w:bCs/>
                <w:sz w:val="20"/>
                <w:szCs w:val="20"/>
              </w:rPr>
              <w:t> 2018-2019</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14517DF" w14:textId="77777777" w:rsidR="00581964" w:rsidRPr="007D47B4" w:rsidRDefault="00581964" w:rsidP="00F249EE">
            <w:pPr>
              <w:rPr>
                <w:b/>
                <w:bCs/>
                <w:sz w:val="20"/>
                <w:szCs w:val="20"/>
              </w:rPr>
            </w:pPr>
            <w:r w:rsidRPr="007D47B4">
              <w:rPr>
                <w:b/>
                <w:bCs/>
                <w:sz w:val="20"/>
                <w:szCs w:val="20"/>
              </w:rPr>
              <w:t>2019-2020</w:t>
            </w:r>
          </w:p>
        </w:tc>
        <w:tc>
          <w:tcPr>
            <w:tcW w:w="143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2B1A16D" w14:textId="77777777" w:rsidR="00581964" w:rsidRPr="007D47B4" w:rsidRDefault="00581964" w:rsidP="00F249EE">
            <w:pPr>
              <w:rPr>
                <w:b/>
                <w:bCs/>
                <w:sz w:val="20"/>
                <w:szCs w:val="20"/>
              </w:rPr>
            </w:pPr>
            <w:r w:rsidRPr="007D47B4">
              <w:rPr>
                <w:b/>
                <w:bCs/>
                <w:sz w:val="20"/>
                <w:szCs w:val="20"/>
              </w:rPr>
              <w:t> 2019-2020</w:t>
            </w:r>
          </w:p>
        </w:tc>
        <w:tc>
          <w:tcPr>
            <w:tcW w:w="1746" w:type="dxa"/>
            <w:tcBorders>
              <w:top w:val="single" w:sz="4" w:space="0" w:color="auto"/>
              <w:left w:val="nil"/>
              <w:bottom w:val="single" w:sz="4" w:space="0" w:color="auto"/>
              <w:right w:val="single" w:sz="4" w:space="0" w:color="auto"/>
            </w:tcBorders>
            <w:shd w:val="clear" w:color="000000" w:fill="DDEBF7"/>
            <w:noWrap/>
            <w:vAlign w:val="bottom"/>
            <w:hideMark/>
          </w:tcPr>
          <w:p w14:paraId="338A9D27" w14:textId="77777777" w:rsidR="00581964" w:rsidRPr="007D47B4" w:rsidRDefault="00581964" w:rsidP="00F249EE">
            <w:pPr>
              <w:rPr>
                <w:sz w:val="20"/>
                <w:szCs w:val="20"/>
              </w:rPr>
            </w:pPr>
            <w:r w:rsidRPr="007D47B4">
              <w:rPr>
                <w:sz w:val="20"/>
                <w:szCs w:val="20"/>
              </w:rPr>
              <w:t> </w:t>
            </w:r>
            <w:r w:rsidRPr="007D47B4">
              <w:rPr>
                <w:b/>
                <w:bCs/>
                <w:sz w:val="20"/>
                <w:szCs w:val="20"/>
              </w:rPr>
              <w:t>2019-2020</w:t>
            </w:r>
          </w:p>
        </w:tc>
      </w:tr>
      <w:tr w:rsidR="00581964" w:rsidRPr="007D47B4" w14:paraId="643B5232" w14:textId="77777777" w:rsidTr="00F249EE">
        <w:trPr>
          <w:trHeight w:val="263"/>
        </w:trPr>
        <w:tc>
          <w:tcPr>
            <w:tcW w:w="245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6783F1E" w14:textId="77777777" w:rsidR="00581964" w:rsidRPr="007D47B4" w:rsidRDefault="00581964" w:rsidP="00F249EE">
            <w:pPr>
              <w:rPr>
                <w:b/>
                <w:bCs/>
                <w:sz w:val="20"/>
                <w:szCs w:val="20"/>
              </w:rPr>
            </w:pPr>
            <w:r w:rsidRPr="007D47B4">
              <w:rPr>
                <w:b/>
                <w:bCs/>
                <w:sz w:val="20"/>
                <w:szCs w:val="20"/>
              </w:rPr>
              <w:t>Row Labels</w:t>
            </w:r>
          </w:p>
        </w:tc>
        <w:tc>
          <w:tcPr>
            <w:tcW w:w="167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E1A306C" w14:textId="77777777" w:rsidR="00581964" w:rsidRPr="007D47B4" w:rsidRDefault="00581964" w:rsidP="00F249EE">
            <w:pPr>
              <w:rPr>
                <w:b/>
                <w:bCs/>
                <w:sz w:val="20"/>
                <w:szCs w:val="20"/>
              </w:rPr>
            </w:pPr>
            <w:r w:rsidRPr="007D47B4">
              <w:rPr>
                <w:b/>
                <w:bCs/>
                <w:sz w:val="20"/>
                <w:szCs w:val="20"/>
              </w:rPr>
              <w:t>Budget</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DC086DB" w14:textId="77777777" w:rsidR="00581964" w:rsidRPr="007D47B4" w:rsidRDefault="00581964" w:rsidP="00F249EE">
            <w:pPr>
              <w:rPr>
                <w:b/>
                <w:bCs/>
                <w:sz w:val="20"/>
                <w:szCs w:val="20"/>
              </w:rPr>
            </w:pPr>
            <w:r w:rsidRPr="007D47B4">
              <w:rPr>
                <w:b/>
                <w:bCs/>
                <w:sz w:val="20"/>
                <w:szCs w:val="20"/>
              </w:rPr>
              <w:t>Actuals</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E0287DA" w14:textId="77777777" w:rsidR="00581964" w:rsidRPr="007D47B4" w:rsidRDefault="00581964" w:rsidP="00F249EE">
            <w:pPr>
              <w:rPr>
                <w:b/>
                <w:bCs/>
                <w:sz w:val="20"/>
                <w:szCs w:val="20"/>
              </w:rPr>
            </w:pPr>
            <w:r w:rsidRPr="007D47B4">
              <w:rPr>
                <w:b/>
                <w:bCs/>
                <w:sz w:val="20"/>
                <w:szCs w:val="20"/>
              </w:rPr>
              <w:t>Budget</w:t>
            </w:r>
          </w:p>
        </w:tc>
        <w:tc>
          <w:tcPr>
            <w:tcW w:w="143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229F9F" w14:textId="77777777" w:rsidR="00581964" w:rsidRPr="007D47B4" w:rsidRDefault="00581964" w:rsidP="00F249EE">
            <w:pPr>
              <w:rPr>
                <w:b/>
                <w:bCs/>
                <w:sz w:val="20"/>
                <w:szCs w:val="20"/>
              </w:rPr>
            </w:pPr>
            <w:r w:rsidRPr="007D47B4">
              <w:rPr>
                <w:b/>
                <w:bCs/>
                <w:sz w:val="20"/>
                <w:szCs w:val="20"/>
              </w:rPr>
              <w:t>Actuals</w:t>
            </w:r>
          </w:p>
        </w:tc>
        <w:tc>
          <w:tcPr>
            <w:tcW w:w="1746" w:type="dxa"/>
            <w:tcBorders>
              <w:top w:val="nil"/>
              <w:left w:val="nil"/>
              <w:bottom w:val="single" w:sz="4" w:space="0" w:color="auto"/>
              <w:right w:val="single" w:sz="4" w:space="0" w:color="auto"/>
            </w:tcBorders>
            <w:shd w:val="clear" w:color="000000" w:fill="DDEBF7"/>
            <w:noWrap/>
            <w:vAlign w:val="bottom"/>
            <w:hideMark/>
          </w:tcPr>
          <w:p w14:paraId="2552600B" w14:textId="77777777" w:rsidR="00581964" w:rsidRPr="007D47B4" w:rsidRDefault="00581964" w:rsidP="00F249EE">
            <w:pPr>
              <w:rPr>
                <w:b/>
                <w:bCs/>
                <w:sz w:val="20"/>
                <w:szCs w:val="20"/>
              </w:rPr>
            </w:pPr>
            <w:r w:rsidRPr="007D47B4">
              <w:rPr>
                <w:b/>
                <w:bCs/>
                <w:sz w:val="20"/>
                <w:szCs w:val="20"/>
              </w:rPr>
              <w:t>Budgeted not spent</w:t>
            </w:r>
          </w:p>
        </w:tc>
      </w:tr>
      <w:tr w:rsidR="00581964" w:rsidRPr="007D47B4" w14:paraId="393D23F5"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52CD3DF3" w14:textId="77777777" w:rsidR="00581964" w:rsidRPr="007D47B4" w:rsidRDefault="00581964" w:rsidP="00F249EE">
            <w:pPr>
              <w:rPr>
                <w:sz w:val="20"/>
                <w:szCs w:val="20"/>
              </w:rPr>
            </w:pPr>
            <w:r w:rsidRPr="007D47B4">
              <w:rPr>
                <w:sz w:val="20"/>
                <w:szCs w:val="20"/>
              </w:rPr>
              <w:t>Active Friends</w:t>
            </w:r>
          </w:p>
        </w:tc>
        <w:tc>
          <w:tcPr>
            <w:tcW w:w="1679" w:type="dxa"/>
            <w:tcBorders>
              <w:top w:val="nil"/>
              <w:left w:val="nil"/>
              <w:bottom w:val="single" w:sz="4" w:space="0" w:color="auto"/>
              <w:right w:val="single" w:sz="4" w:space="0" w:color="auto"/>
            </w:tcBorders>
            <w:shd w:val="clear" w:color="auto" w:fill="auto"/>
            <w:noWrap/>
            <w:vAlign w:val="bottom"/>
            <w:hideMark/>
          </w:tcPr>
          <w:p w14:paraId="26CE81CC"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5B5645E0"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17C38941"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37" w:type="dxa"/>
            <w:tcBorders>
              <w:top w:val="nil"/>
              <w:left w:val="nil"/>
              <w:bottom w:val="single" w:sz="4" w:space="0" w:color="auto"/>
              <w:right w:val="single" w:sz="4" w:space="0" w:color="auto"/>
            </w:tcBorders>
            <w:shd w:val="clear" w:color="auto" w:fill="auto"/>
            <w:noWrap/>
            <w:vAlign w:val="bottom"/>
            <w:hideMark/>
          </w:tcPr>
          <w:p w14:paraId="43754526"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746" w:type="dxa"/>
            <w:tcBorders>
              <w:top w:val="nil"/>
              <w:left w:val="nil"/>
              <w:bottom w:val="single" w:sz="4" w:space="0" w:color="auto"/>
              <w:right w:val="single" w:sz="4" w:space="0" w:color="auto"/>
            </w:tcBorders>
            <w:shd w:val="clear" w:color="auto" w:fill="auto"/>
            <w:noWrap/>
            <w:vAlign w:val="bottom"/>
            <w:hideMark/>
          </w:tcPr>
          <w:p w14:paraId="04EAA809" w14:textId="77777777" w:rsidR="00581964" w:rsidRPr="007D47B4" w:rsidRDefault="00581964" w:rsidP="00F249EE">
            <w:pPr>
              <w:rPr>
                <w:sz w:val="20"/>
                <w:szCs w:val="20"/>
              </w:rPr>
            </w:pPr>
            <w:r w:rsidRPr="007D47B4">
              <w:rPr>
                <w:sz w:val="20"/>
                <w:szCs w:val="20"/>
              </w:rPr>
              <w:t> </w:t>
            </w:r>
          </w:p>
        </w:tc>
      </w:tr>
      <w:tr w:rsidR="00581964" w:rsidRPr="007D47B4" w14:paraId="6147F176"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79993ACD" w14:textId="77777777" w:rsidR="00581964" w:rsidRPr="007D47B4" w:rsidRDefault="00581964" w:rsidP="00F249EE">
            <w:pPr>
              <w:rPr>
                <w:sz w:val="20"/>
                <w:szCs w:val="20"/>
              </w:rPr>
            </w:pPr>
            <w:r w:rsidRPr="007D47B4">
              <w:rPr>
                <w:sz w:val="20"/>
                <w:szCs w:val="20"/>
              </w:rPr>
              <w:lastRenderedPageBreak/>
              <w:t>Bank Fees</w:t>
            </w:r>
          </w:p>
        </w:tc>
        <w:tc>
          <w:tcPr>
            <w:tcW w:w="1679" w:type="dxa"/>
            <w:tcBorders>
              <w:top w:val="nil"/>
              <w:left w:val="nil"/>
              <w:bottom w:val="single" w:sz="4" w:space="0" w:color="auto"/>
              <w:right w:val="single" w:sz="4" w:space="0" w:color="auto"/>
            </w:tcBorders>
            <w:shd w:val="clear" w:color="auto" w:fill="auto"/>
            <w:noWrap/>
            <w:vAlign w:val="bottom"/>
            <w:hideMark/>
          </w:tcPr>
          <w:p w14:paraId="0671D1A6"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100.00)</w:t>
            </w:r>
          </w:p>
        </w:tc>
        <w:tc>
          <w:tcPr>
            <w:tcW w:w="1440" w:type="dxa"/>
            <w:tcBorders>
              <w:top w:val="nil"/>
              <w:left w:val="nil"/>
              <w:bottom w:val="single" w:sz="4" w:space="0" w:color="auto"/>
              <w:right w:val="single" w:sz="4" w:space="0" w:color="auto"/>
            </w:tcBorders>
            <w:shd w:val="clear" w:color="auto" w:fill="auto"/>
            <w:noWrap/>
            <w:vAlign w:val="bottom"/>
            <w:hideMark/>
          </w:tcPr>
          <w:p w14:paraId="5784747E"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33.62)</w:t>
            </w:r>
          </w:p>
        </w:tc>
        <w:tc>
          <w:tcPr>
            <w:tcW w:w="1440" w:type="dxa"/>
            <w:tcBorders>
              <w:top w:val="nil"/>
              <w:left w:val="nil"/>
              <w:bottom w:val="single" w:sz="4" w:space="0" w:color="auto"/>
              <w:right w:val="single" w:sz="4" w:space="0" w:color="auto"/>
            </w:tcBorders>
            <w:shd w:val="clear" w:color="auto" w:fill="auto"/>
            <w:noWrap/>
            <w:vAlign w:val="bottom"/>
            <w:hideMark/>
          </w:tcPr>
          <w:p w14:paraId="0F75DF8A"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100.00)</w:t>
            </w:r>
          </w:p>
        </w:tc>
        <w:tc>
          <w:tcPr>
            <w:tcW w:w="1437" w:type="dxa"/>
            <w:tcBorders>
              <w:top w:val="nil"/>
              <w:left w:val="nil"/>
              <w:bottom w:val="single" w:sz="4" w:space="0" w:color="auto"/>
              <w:right w:val="single" w:sz="4" w:space="0" w:color="auto"/>
            </w:tcBorders>
            <w:shd w:val="clear" w:color="auto" w:fill="auto"/>
            <w:noWrap/>
            <w:vAlign w:val="bottom"/>
            <w:hideMark/>
          </w:tcPr>
          <w:p w14:paraId="380D7BD6"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71.37)</w:t>
            </w:r>
          </w:p>
        </w:tc>
        <w:tc>
          <w:tcPr>
            <w:tcW w:w="1746" w:type="dxa"/>
            <w:tcBorders>
              <w:top w:val="nil"/>
              <w:left w:val="nil"/>
              <w:bottom w:val="single" w:sz="4" w:space="0" w:color="auto"/>
              <w:right w:val="single" w:sz="4" w:space="0" w:color="auto"/>
            </w:tcBorders>
            <w:shd w:val="clear" w:color="auto" w:fill="auto"/>
            <w:noWrap/>
            <w:vAlign w:val="bottom"/>
            <w:hideMark/>
          </w:tcPr>
          <w:p w14:paraId="78549E40"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28.63)</w:t>
            </w:r>
          </w:p>
        </w:tc>
      </w:tr>
      <w:tr w:rsidR="00581964" w:rsidRPr="007D47B4" w14:paraId="6B577061"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20073195" w14:textId="77777777" w:rsidR="00581964" w:rsidRPr="007D47B4" w:rsidRDefault="00581964" w:rsidP="00F249EE">
            <w:pPr>
              <w:rPr>
                <w:sz w:val="20"/>
                <w:szCs w:val="20"/>
              </w:rPr>
            </w:pPr>
            <w:r w:rsidRPr="007D47B4">
              <w:rPr>
                <w:sz w:val="20"/>
                <w:szCs w:val="20"/>
              </w:rPr>
              <w:t>BC PAC Fee</w:t>
            </w:r>
          </w:p>
        </w:tc>
        <w:tc>
          <w:tcPr>
            <w:tcW w:w="1679" w:type="dxa"/>
            <w:tcBorders>
              <w:top w:val="nil"/>
              <w:left w:val="nil"/>
              <w:bottom w:val="single" w:sz="4" w:space="0" w:color="auto"/>
              <w:right w:val="single" w:sz="4" w:space="0" w:color="auto"/>
            </w:tcBorders>
            <w:shd w:val="clear" w:color="auto" w:fill="auto"/>
            <w:noWrap/>
            <w:vAlign w:val="bottom"/>
            <w:hideMark/>
          </w:tcPr>
          <w:p w14:paraId="4F05E251"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75.00)</w:t>
            </w:r>
          </w:p>
        </w:tc>
        <w:tc>
          <w:tcPr>
            <w:tcW w:w="1440" w:type="dxa"/>
            <w:tcBorders>
              <w:top w:val="nil"/>
              <w:left w:val="nil"/>
              <w:bottom w:val="single" w:sz="4" w:space="0" w:color="auto"/>
              <w:right w:val="single" w:sz="4" w:space="0" w:color="auto"/>
            </w:tcBorders>
            <w:shd w:val="clear" w:color="auto" w:fill="auto"/>
            <w:noWrap/>
            <w:vAlign w:val="bottom"/>
            <w:hideMark/>
          </w:tcPr>
          <w:p w14:paraId="2FC81851"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75.00)</w:t>
            </w:r>
          </w:p>
        </w:tc>
        <w:tc>
          <w:tcPr>
            <w:tcW w:w="1440" w:type="dxa"/>
            <w:tcBorders>
              <w:top w:val="nil"/>
              <w:left w:val="nil"/>
              <w:bottom w:val="single" w:sz="4" w:space="0" w:color="auto"/>
              <w:right w:val="single" w:sz="4" w:space="0" w:color="auto"/>
            </w:tcBorders>
            <w:shd w:val="clear" w:color="auto" w:fill="auto"/>
            <w:noWrap/>
            <w:vAlign w:val="bottom"/>
            <w:hideMark/>
          </w:tcPr>
          <w:p w14:paraId="2A599B91"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125.00)</w:t>
            </w:r>
          </w:p>
        </w:tc>
        <w:tc>
          <w:tcPr>
            <w:tcW w:w="1437" w:type="dxa"/>
            <w:tcBorders>
              <w:top w:val="nil"/>
              <w:left w:val="nil"/>
              <w:bottom w:val="single" w:sz="4" w:space="0" w:color="auto"/>
              <w:right w:val="single" w:sz="4" w:space="0" w:color="auto"/>
            </w:tcBorders>
            <w:shd w:val="clear" w:color="auto" w:fill="auto"/>
            <w:noWrap/>
            <w:vAlign w:val="bottom"/>
            <w:hideMark/>
          </w:tcPr>
          <w:p w14:paraId="4AB1CFBC"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75.00)</w:t>
            </w:r>
          </w:p>
        </w:tc>
        <w:tc>
          <w:tcPr>
            <w:tcW w:w="1746" w:type="dxa"/>
            <w:tcBorders>
              <w:top w:val="nil"/>
              <w:left w:val="nil"/>
              <w:bottom w:val="single" w:sz="4" w:space="0" w:color="auto"/>
              <w:right w:val="single" w:sz="4" w:space="0" w:color="auto"/>
            </w:tcBorders>
            <w:shd w:val="clear" w:color="auto" w:fill="auto"/>
            <w:noWrap/>
            <w:vAlign w:val="bottom"/>
            <w:hideMark/>
          </w:tcPr>
          <w:p w14:paraId="227B32C5" w14:textId="77777777" w:rsidR="00581964" w:rsidRPr="007D47B4" w:rsidRDefault="00581964" w:rsidP="00F249EE">
            <w:pPr>
              <w:rPr>
                <w:sz w:val="20"/>
                <w:szCs w:val="20"/>
              </w:rPr>
            </w:pPr>
            <w:r w:rsidRPr="007D47B4">
              <w:rPr>
                <w:sz w:val="20"/>
                <w:szCs w:val="20"/>
              </w:rPr>
              <w:t> </w:t>
            </w:r>
          </w:p>
        </w:tc>
      </w:tr>
      <w:tr w:rsidR="00581964" w:rsidRPr="007D47B4" w14:paraId="1911EEA0"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147F17A7" w14:textId="77777777" w:rsidR="00581964" w:rsidRPr="007D47B4" w:rsidRDefault="00581964" w:rsidP="00F249EE">
            <w:pPr>
              <w:rPr>
                <w:sz w:val="20"/>
                <w:szCs w:val="20"/>
              </w:rPr>
            </w:pPr>
            <w:r w:rsidRPr="007D47B4">
              <w:rPr>
                <w:sz w:val="20"/>
                <w:szCs w:val="20"/>
              </w:rPr>
              <w:t>Bookworm Awards</w:t>
            </w:r>
          </w:p>
        </w:tc>
        <w:tc>
          <w:tcPr>
            <w:tcW w:w="1679" w:type="dxa"/>
            <w:tcBorders>
              <w:top w:val="nil"/>
              <w:left w:val="nil"/>
              <w:bottom w:val="single" w:sz="4" w:space="0" w:color="auto"/>
              <w:right w:val="single" w:sz="4" w:space="0" w:color="auto"/>
            </w:tcBorders>
            <w:shd w:val="clear" w:color="auto" w:fill="auto"/>
            <w:noWrap/>
            <w:vAlign w:val="bottom"/>
            <w:hideMark/>
          </w:tcPr>
          <w:p w14:paraId="6ABB100C"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2,100.00)</w:t>
            </w:r>
          </w:p>
        </w:tc>
        <w:tc>
          <w:tcPr>
            <w:tcW w:w="1440" w:type="dxa"/>
            <w:tcBorders>
              <w:top w:val="nil"/>
              <w:left w:val="nil"/>
              <w:bottom w:val="single" w:sz="4" w:space="0" w:color="auto"/>
              <w:right w:val="single" w:sz="4" w:space="0" w:color="auto"/>
            </w:tcBorders>
            <w:shd w:val="clear" w:color="auto" w:fill="auto"/>
            <w:noWrap/>
            <w:vAlign w:val="bottom"/>
            <w:hideMark/>
          </w:tcPr>
          <w:p w14:paraId="256386E9"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2,100.00)</w:t>
            </w:r>
          </w:p>
        </w:tc>
        <w:tc>
          <w:tcPr>
            <w:tcW w:w="1440" w:type="dxa"/>
            <w:tcBorders>
              <w:top w:val="nil"/>
              <w:left w:val="nil"/>
              <w:bottom w:val="single" w:sz="4" w:space="0" w:color="auto"/>
              <w:right w:val="single" w:sz="4" w:space="0" w:color="auto"/>
            </w:tcBorders>
            <w:shd w:val="clear" w:color="auto" w:fill="auto"/>
            <w:noWrap/>
            <w:vAlign w:val="bottom"/>
            <w:hideMark/>
          </w:tcPr>
          <w:p w14:paraId="763B575B"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2,100.00)</w:t>
            </w:r>
          </w:p>
        </w:tc>
        <w:tc>
          <w:tcPr>
            <w:tcW w:w="1437" w:type="dxa"/>
            <w:tcBorders>
              <w:top w:val="nil"/>
              <w:left w:val="nil"/>
              <w:bottom w:val="single" w:sz="4" w:space="0" w:color="auto"/>
              <w:right w:val="single" w:sz="4" w:space="0" w:color="auto"/>
            </w:tcBorders>
            <w:shd w:val="clear" w:color="auto" w:fill="auto"/>
            <w:noWrap/>
            <w:vAlign w:val="bottom"/>
            <w:hideMark/>
          </w:tcPr>
          <w:p w14:paraId="5D933F88"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2,100.00)</w:t>
            </w:r>
          </w:p>
        </w:tc>
        <w:tc>
          <w:tcPr>
            <w:tcW w:w="1746" w:type="dxa"/>
            <w:tcBorders>
              <w:top w:val="nil"/>
              <w:left w:val="nil"/>
              <w:bottom w:val="single" w:sz="4" w:space="0" w:color="auto"/>
              <w:right w:val="single" w:sz="4" w:space="0" w:color="auto"/>
            </w:tcBorders>
            <w:shd w:val="clear" w:color="auto" w:fill="auto"/>
            <w:noWrap/>
            <w:vAlign w:val="bottom"/>
            <w:hideMark/>
          </w:tcPr>
          <w:p w14:paraId="74F93FCF" w14:textId="77777777" w:rsidR="00581964" w:rsidRPr="007D47B4" w:rsidRDefault="00581964" w:rsidP="00F249EE">
            <w:pPr>
              <w:rPr>
                <w:sz w:val="20"/>
                <w:szCs w:val="20"/>
              </w:rPr>
            </w:pPr>
            <w:r w:rsidRPr="007D47B4">
              <w:rPr>
                <w:sz w:val="20"/>
                <w:szCs w:val="20"/>
              </w:rPr>
              <w:t> </w:t>
            </w:r>
          </w:p>
        </w:tc>
      </w:tr>
      <w:tr w:rsidR="00581964" w:rsidRPr="007D47B4" w14:paraId="6DDE97C7"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5FFC1E81" w14:textId="77777777" w:rsidR="00581964" w:rsidRPr="007D47B4" w:rsidRDefault="00581964" w:rsidP="00F249EE">
            <w:pPr>
              <w:rPr>
                <w:sz w:val="20"/>
                <w:szCs w:val="20"/>
              </w:rPr>
            </w:pPr>
            <w:r w:rsidRPr="007D47B4">
              <w:rPr>
                <w:sz w:val="20"/>
                <w:szCs w:val="20"/>
              </w:rPr>
              <w:t>Classroom Funds</w:t>
            </w:r>
          </w:p>
        </w:tc>
        <w:tc>
          <w:tcPr>
            <w:tcW w:w="1679" w:type="dxa"/>
            <w:tcBorders>
              <w:top w:val="nil"/>
              <w:left w:val="nil"/>
              <w:bottom w:val="single" w:sz="4" w:space="0" w:color="auto"/>
              <w:right w:val="single" w:sz="4" w:space="0" w:color="auto"/>
            </w:tcBorders>
            <w:shd w:val="clear" w:color="auto" w:fill="auto"/>
            <w:noWrap/>
            <w:vAlign w:val="bottom"/>
            <w:hideMark/>
          </w:tcPr>
          <w:p w14:paraId="662B2569"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4,830.00)</w:t>
            </w:r>
          </w:p>
        </w:tc>
        <w:tc>
          <w:tcPr>
            <w:tcW w:w="1440" w:type="dxa"/>
            <w:tcBorders>
              <w:top w:val="nil"/>
              <w:left w:val="nil"/>
              <w:bottom w:val="single" w:sz="4" w:space="0" w:color="auto"/>
              <w:right w:val="single" w:sz="4" w:space="0" w:color="auto"/>
            </w:tcBorders>
            <w:shd w:val="clear" w:color="auto" w:fill="auto"/>
            <w:noWrap/>
            <w:vAlign w:val="bottom"/>
            <w:hideMark/>
          </w:tcPr>
          <w:p w14:paraId="2047123A"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4,830.00)</w:t>
            </w:r>
          </w:p>
        </w:tc>
        <w:tc>
          <w:tcPr>
            <w:tcW w:w="1440" w:type="dxa"/>
            <w:tcBorders>
              <w:top w:val="nil"/>
              <w:left w:val="nil"/>
              <w:bottom w:val="single" w:sz="4" w:space="0" w:color="auto"/>
              <w:right w:val="single" w:sz="4" w:space="0" w:color="auto"/>
            </w:tcBorders>
            <w:shd w:val="clear" w:color="auto" w:fill="auto"/>
            <w:noWrap/>
            <w:vAlign w:val="bottom"/>
            <w:hideMark/>
          </w:tcPr>
          <w:p w14:paraId="6192EFD1"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4,950.00)</w:t>
            </w:r>
          </w:p>
        </w:tc>
        <w:tc>
          <w:tcPr>
            <w:tcW w:w="1437" w:type="dxa"/>
            <w:tcBorders>
              <w:top w:val="nil"/>
              <w:left w:val="nil"/>
              <w:bottom w:val="single" w:sz="4" w:space="0" w:color="auto"/>
              <w:right w:val="single" w:sz="4" w:space="0" w:color="auto"/>
            </w:tcBorders>
            <w:shd w:val="clear" w:color="auto" w:fill="auto"/>
            <w:noWrap/>
            <w:vAlign w:val="bottom"/>
            <w:hideMark/>
          </w:tcPr>
          <w:p w14:paraId="5D072055"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4,950.00)</w:t>
            </w:r>
          </w:p>
        </w:tc>
        <w:tc>
          <w:tcPr>
            <w:tcW w:w="1746" w:type="dxa"/>
            <w:tcBorders>
              <w:top w:val="nil"/>
              <w:left w:val="nil"/>
              <w:bottom w:val="single" w:sz="4" w:space="0" w:color="auto"/>
              <w:right w:val="single" w:sz="4" w:space="0" w:color="auto"/>
            </w:tcBorders>
            <w:shd w:val="clear" w:color="auto" w:fill="auto"/>
            <w:noWrap/>
            <w:vAlign w:val="bottom"/>
            <w:hideMark/>
          </w:tcPr>
          <w:p w14:paraId="75703CEF" w14:textId="77777777" w:rsidR="00581964" w:rsidRPr="007D47B4" w:rsidRDefault="00581964" w:rsidP="00F249EE">
            <w:pPr>
              <w:rPr>
                <w:sz w:val="20"/>
                <w:szCs w:val="20"/>
              </w:rPr>
            </w:pPr>
            <w:r w:rsidRPr="007D47B4">
              <w:rPr>
                <w:sz w:val="20"/>
                <w:szCs w:val="20"/>
              </w:rPr>
              <w:t> </w:t>
            </w:r>
          </w:p>
        </w:tc>
      </w:tr>
      <w:tr w:rsidR="00581964" w:rsidRPr="007D47B4" w14:paraId="6F59F26C"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0F71B059" w14:textId="77777777" w:rsidR="00581964" w:rsidRPr="007D47B4" w:rsidRDefault="00581964" w:rsidP="00F249EE">
            <w:pPr>
              <w:rPr>
                <w:sz w:val="20"/>
                <w:szCs w:val="20"/>
              </w:rPr>
            </w:pPr>
            <w:r w:rsidRPr="007D47B4">
              <w:rPr>
                <w:sz w:val="20"/>
                <w:szCs w:val="20"/>
              </w:rPr>
              <w:t>Field Trips</w:t>
            </w:r>
          </w:p>
        </w:tc>
        <w:tc>
          <w:tcPr>
            <w:tcW w:w="1679" w:type="dxa"/>
            <w:tcBorders>
              <w:top w:val="nil"/>
              <w:left w:val="nil"/>
              <w:bottom w:val="single" w:sz="4" w:space="0" w:color="auto"/>
              <w:right w:val="single" w:sz="4" w:space="0" w:color="auto"/>
            </w:tcBorders>
            <w:shd w:val="clear" w:color="auto" w:fill="auto"/>
            <w:noWrap/>
            <w:vAlign w:val="bottom"/>
            <w:hideMark/>
          </w:tcPr>
          <w:p w14:paraId="1786EDF9"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4,830.00)</w:t>
            </w:r>
          </w:p>
        </w:tc>
        <w:tc>
          <w:tcPr>
            <w:tcW w:w="1440" w:type="dxa"/>
            <w:tcBorders>
              <w:top w:val="nil"/>
              <w:left w:val="nil"/>
              <w:bottom w:val="single" w:sz="4" w:space="0" w:color="auto"/>
              <w:right w:val="single" w:sz="4" w:space="0" w:color="auto"/>
            </w:tcBorders>
            <w:shd w:val="clear" w:color="auto" w:fill="auto"/>
            <w:noWrap/>
            <w:vAlign w:val="bottom"/>
            <w:hideMark/>
          </w:tcPr>
          <w:p w14:paraId="2E64204E"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4,830.00)</w:t>
            </w:r>
          </w:p>
        </w:tc>
        <w:tc>
          <w:tcPr>
            <w:tcW w:w="1440" w:type="dxa"/>
            <w:tcBorders>
              <w:top w:val="nil"/>
              <w:left w:val="nil"/>
              <w:bottom w:val="single" w:sz="4" w:space="0" w:color="auto"/>
              <w:right w:val="single" w:sz="4" w:space="0" w:color="auto"/>
            </w:tcBorders>
            <w:shd w:val="clear" w:color="auto" w:fill="auto"/>
            <w:noWrap/>
            <w:vAlign w:val="bottom"/>
            <w:hideMark/>
          </w:tcPr>
          <w:p w14:paraId="523828AD"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4,950.00)</w:t>
            </w:r>
          </w:p>
        </w:tc>
        <w:tc>
          <w:tcPr>
            <w:tcW w:w="1437" w:type="dxa"/>
            <w:tcBorders>
              <w:top w:val="nil"/>
              <w:left w:val="nil"/>
              <w:bottom w:val="single" w:sz="4" w:space="0" w:color="auto"/>
              <w:right w:val="single" w:sz="4" w:space="0" w:color="auto"/>
            </w:tcBorders>
            <w:shd w:val="clear" w:color="auto" w:fill="auto"/>
            <w:noWrap/>
            <w:vAlign w:val="bottom"/>
            <w:hideMark/>
          </w:tcPr>
          <w:p w14:paraId="4F7D549B"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4,950.00)</w:t>
            </w:r>
          </w:p>
        </w:tc>
        <w:tc>
          <w:tcPr>
            <w:tcW w:w="1746" w:type="dxa"/>
            <w:tcBorders>
              <w:top w:val="nil"/>
              <w:left w:val="nil"/>
              <w:bottom w:val="single" w:sz="4" w:space="0" w:color="auto"/>
              <w:right w:val="single" w:sz="4" w:space="0" w:color="auto"/>
            </w:tcBorders>
            <w:shd w:val="clear" w:color="auto" w:fill="auto"/>
            <w:noWrap/>
            <w:vAlign w:val="bottom"/>
            <w:hideMark/>
          </w:tcPr>
          <w:p w14:paraId="16239D65" w14:textId="77777777" w:rsidR="00581964" w:rsidRPr="007D47B4" w:rsidRDefault="00581964" w:rsidP="00F249EE">
            <w:pPr>
              <w:rPr>
                <w:sz w:val="20"/>
                <w:szCs w:val="20"/>
              </w:rPr>
            </w:pPr>
            <w:r w:rsidRPr="007D47B4">
              <w:rPr>
                <w:sz w:val="20"/>
                <w:szCs w:val="20"/>
              </w:rPr>
              <w:t> </w:t>
            </w:r>
          </w:p>
        </w:tc>
      </w:tr>
      <w:tr w:rsidR="00581964" w:rsidRPr="007D47B4" w14:paraId="421706F8"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68B6050E" w14:textId="77777777" w:rsidR="00581964" w:rsidRPr="007D47B4" w:rsidRDefault="00581964" w:rsidP="00F249EE">
            <w:pPr>
              <w:rPr>
                <w:sz w:val="20"/>
                <w:szCs w:val="20"/>
              </w:rPr>
            </w:pPr>
            <w:proofErr w:type="spellStart"/>
            <w:r w:rsidRPr="007D47B4">
              <w:rPr>
                <w:sz w:val="20"/>
                <w:szCs w:val="20"/>
              </w:rPr>
              <w:t>Hamber</w:t>
            </w:r>
            <w:proofErr w:type="spellEnd"/>
            <w:r w:rsidRPr="007D47B4">
              <w:rPr>
                <w:sz w:val="20"/>
                <w:szCs w:val="20"/>
              </w:rPr>
              <w:t xml:space="preserve"> Student Bursary</w:t>
            </w:r>
          </w:p>
        </w:tc>
        <w:tc>
          <w:tcPr>
            <w:tcW w:w="1679" w:type="dxa"/>
            <w:tcBorders>
              <w:top w:val="nil"/>
              <w:left w:val="nil"/>
              <w:bottom w:val="single" w:sz="4" w:space="0" w:color="auto"/>
              <w:right w:val="single" w:sz="4" w:space="0" w:color="auto"/>
            </w:tcBorders>
            <w:shd w:val="clear" w:color="auto" w:fill="auto"/>
            <w:noWrap/>
            <w:vAlign w:val="bottom"/>
            <w:hideMark/>
          </w:tcPr>
          <w:p w14:paraId="29ECD29D"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7D58936B"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4A1C6D87"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37" w:type="dxa"/>
            <w:tcBorders>
              <w:top w:val="nil"/>
              <w:left w:val="nil"/>
              <w:bottom w:val="single" w:sz="4" w:space="0" w:color="auto"/>
              <w:right w:val="single" w:sz="4" w:space="0" w:color="auto"/>
            </w:tcBorders>
            <w:shd w:val="clear" w:color="auto" w:fill="auto"/>
            <w:noWrap/>
            <w:vAlign w:val="bottom"/>
            <w:hideMark/>
          </w:tcPr>
          <w:p w14:paraId="3FA29F0C"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5CBC6261"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r>
      <w:tr w:rsidR="00581964" w:rsidRPr="007D47B4" w14:paraId="500145E5"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087328DF" w14:textId="77777777" w:rsidR="00581964" w:rsidRPr="007D47B4" w:rsidRDefault="00581964" w:rsidP="00F249EE">
            <w:pPr>
              <w:rPr>
                <w:sz w:val="20"/>
                <w:szCs w:val="20"/>
              </w:rPr>
            </w:pPr>
            <w:r w:rsidRPr="007D47B4">
              <w:rPr>
                <w:sz w:val="20"/>
                <w:szCs w:val="20"/>
              </w:rPr>
              <w:t>Hot lunch supplies</w:t>
            </w:r>
          </w:p>
        </w:tc>
        <w:tc>
          <w:tcPr>
            <w:tcW w:w="1679" w:type="dxa"/>
            <w:tcBorders>
              <w:top w:val="nil"/>
              <w:left w:val="nil"/>
              <w:bottom w:val="single" w:sz="4" w:space="0" w:color="auto"/>
              <w:right w:val="single" w:sz="4" w:space="0" w:color="auto"/>
            </w:tcBorders>
            <w:shd w:val="clear" w:color="auto" w:fill="auto"/>
            <w:noWrap/>
            <w:vAlign w:val="bottom"/>
            <w:hideMark/>
          </w:tcPr>
          <w:p w14:paraId="44F39F25"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400.00)</w:t>
            </w:r>
          </w:p>
        </w:tc>
        <w:tc>
          <w:tcPr>
            <w:tcW w:w="1440" w:type="dxa"/>
            <w:tcBorders>
              <w:top w:val="nil"/>
              <w:left w:val="nil"/>
              <w:bottom w:val="single" w:sz="4" w:space="0" w:color="auto"/>
              <w:right w:val="single" w:sz="4" w:space="0" w:color="auto"/>
            </w:tcBorders>
            <w:shd w:val="clear" w:color="auto" w:fill="auto"/>
            <w:noWrap/>
            <w:vAlign w:val="bottom"/>
            <w:hideMark/>
          </w:tcPr>
          <w:p w14:paraId="512D27C1"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281.57)</w:t>
            </w:r>
          </w:p>
        </w:tc>
        <w:tc>
          <w:tcPr>
            <w:tcW w:w="1440" w:type="dxa"/>
            <w:tcBorders>
              <w:top w:val="nil"/>
              <w:left w:val="nil"/>
              <w:bottom w:val="single" w:sz="4" w:space="0" w:color="auto"/>
              <w:right w:val="single" w:sz="4" w:space="0" w:color="auto"/>
            </w:tcBorders>
            <w:shd w:val="clear" w:color="auto" w:fill="auto"/>
            <w:noWrap/>
            <w:vAlign w:val="bottom"/>
            <w:hideMark/>
          </w:tcPr>
          <w:p w14:paraId="4C5B04BC"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400.00)</w:t>
            </w:r>
          </w:p>
        </w:tc>
        <w:tc>
          <w:tcPr>
            <w:tcW w:w="1437" w:type="dxa"/>
            <w:tcBorders>
              <w:top w:val="nil"/>
              <w:left w:val="nil"/>
              <w:bottom w:val="single" w:sz="4" w:space="0" w:color="auto"/>
              <w:right w:val="single" w:sz="4" w:space="0" w:color="auto"/>
            </w:tcBorders>
            <w:shd w:val="clear" w:color="auto" w:fill="auto"/>
            <w:noWrap/>
            <w:vAlign w:val="bottom"/>
            <w:hideMark/>
          </w:tcPr>
          <w:p w14:paraId="5AD1702B"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2FC91397"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400.00)</w:t>
            </w:r>
          </w:p>
        </w:tc>
      </w:tr>
      <w:tr w:rsidR="00581964" w:rsidRPr="007D47B4" w14:paraId="6A7B8489"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5BE34B50" w14:textId="77777777" w:rsidR="00581964" w:rsidRPr="007D47B4" w:rsidRDefault="00581964" w:rsidP="00F249EE">
            <w:pPr>
              <w:rPr>
                <w:sz w:val="20"/>
                <w:szCs w:val="20"/>
              </w:rPr>
            </w:pPr>
            <w:proofErr w:type="spellStart"/>
            <w:r w:rsidRPr="007D47B4">
              <w:rPr>
                <w:sz w:val="20"/>
                <w:szCs w:val="20"/>
              </w:rPr>
              <w:t>Munchalunch</w:t>
            </w:r>
            <w:proofErr w:type="spellEnd"/>
            <w:r w:rsidRPr="007D47B4">
              <w:rPr>
                <w:sz w:val="20"/>
                <w:szCs w:val="20"/>
              </w:rPr>
              <w:t xml:space="preserve"> Fee</w:t>
            </w:r>
          </w:p>
        </w:tc>
        <w:tc>
          <w:tcPr>
            <w:tcW w:w="1679" w:type="dxa"/>
            <w:tcBorders>
              <w:top w:val="nil"/>
              <w:left w:val="nil"/>
              <w:bottom w:val="single" w:sz="4" w:space="0" w:color="auto"/>
              <w:right w:val="single" w:sz="4" w:space="0" w:color="auto"/>
            </w:tcBorders>
            <w:shd w:val="clear" w:color="auto" w:fill="auto"/>
            <w:noWrap/>
            <w:vAlign w:val="bottom"/>
            <w:hideMark/>
          </w:tcPr>
          <w:p w14:paraId="39CD3632"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336.00)</w:t>
            </w:r>
          </w:p>
        </w:tc>
        <w:tc>
          <w:tcPr>
            <w:tcW w:w="1440" w:type="dxa"/>
            <w:tcBorders>
              <w:top w:val="nil"/>
              <w:left w:val="nil"/>
              <w:bottom w:val="single" w:sz="4" w:space="0" w:color="auto"/>
              <w:right w:val="single" w:sz="4" w:space="0" w:color="auto"/>
            </w:tcBorders>
            <w:shd w:val="clear" w:color="auto" w:fill="auto"/>
            <w:noWrap/>
            <w:vAlign w:val="bottom"/>
            <w:hideMark/>
          </w:tcPr>
          <w:p w14:paraId="10A4F8DB"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336.00)</w:t>
            </w:r>
          </w:p>
        </w:tc>
        <w:tc>
          <w:tcPr>
            <w:tcW w:w="1440" w:type="dxa"/>
            <w:tcBorders>
              <w:top w:val="nil"/>
              <w:left w:val="nil"/>
              <w:bottom w:val="single" w:sz="4" w:space="0" w:color="auto"/>
              <w:right w:val="single" w:sz="4" w:space="0" w:color="auto"/>
            </w:tcBorders>
            <w:shd w:val="clear" w:color="auto" w:fill="auto"/>
            <w:noWrap/>
            <w:vAlign w:val="bottom"/>
            <w:hideMark/>
          </w:tcPr>
          <w:p w14:paraId="23EB911F"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336.00)</w:t>
            </w:r>
          </w:p>
        </w:tc>
        <w:tc>
          <w:tcPr>
            <w:tcW w:w="1437" w:type="dxa"/>
            <w:tcBorders>
              <w:top w:val="nil"/>
              <w:left w:val="nil"/>
              <w:bottom w:val="single" w:sz="4" w:space="0" w:color="auto"/>
              <w:right w:val="single" w:sz="4" w:space="0" w:color="auto"/>
            </w:tcBorders>
            <w:shd w:val="clear" w:color="auto" w:fill="auto"/>
            <w:noWrap/>
            <w:vAlign w:val="bottom"/>
            <w:hideMark/>
          </w:tcPr>
          <w:p w14:paraId="1F2B2882"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55BDB953"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336.00)</w:t>
            </w:r>
          </w:p>
        </w:tc>
      </w:tr>
      <w:tr w:rsidR="00581964" w:rsidRPr="007D47B4" w14:paraId="00106072"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1F985E61" w14:textId="77777777" w:rsidR="00581964" w:rsidRPr="007D47B4" w:rsidRDefault="00581964" w:rsidP="00F249EE">
            <w:pPr>
              <w:rPr>
                <w:sz w:val="20"/>
                <w:szCs w:val="20"/>
              </w:rPr>
            </w:pPr>
            <w:r w:rsidRPr="007D47B4">
              <w:rPr>
                <w:sz w:val="20"/>
                <w:szCs w:val="20"/>
              </w:rPr>
              <w:t>PAC Meeting babysitting</w:t>
            </w:r>
          </w:p>
        </w:tc>
        <w:tc>
          <w:tcPr>
            <w:tcW w:w="1679" w:type="dxa"/>
            <w:tcBorders>
              <w:top w:val="nil"/>
              <w:left w:val="nil"/>
              <w:bottom w:val="single" w:sz="4" w:space="0" w:color="auto"/>
              <w:right w:val="single" w:sz="4" w:space="0" w:color="auto"/>
            </w:tcBorders>
            <w:shd w:val="clear" w:color="auto" w:fill="auto"/>
            <w:noWrap/>
            <w:vAlign w:val="bottom"/>
            <w:hideMark/>
          </w:tcPr>
          <w:p w14:paraId="33696437"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14:paraId="6D365590"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14:paraId="587D6F5F"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437" w:type="dxa"/>
            <w:tcBorders>
              <w:top w:val="nil"/>
              <w:left w:val="nil"/>
              <w:bottom w:val="single" w:sz="4" w:space="0" w:color="auto"/>
              <w:right w:val="single" w:sz="4" w:space="0" w:color="auto"/>
            </w:tcBorders>
            <w:shd w:val="clear" w:color="auto" w:fill="auto"/>
            <w:noWrap/>
            <w:vAlign w:val="bottom"/>
            <w:hideMark/>
          </w:tcPr>
          <w:p w14:paraId="5F26654E"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746" w:type="dxa"/>
            <w:tcBorders>
              <w:top w:val="nil"/>
              <w:left w:val="nil"/>
              <w:bottom w:val="single" w:sz="4" w:space="0" w:color="auto"/>
              <w:right w:val="single" w:sz="4" w:space="0" w:color="auto"/>
            </w:tcBorders>
            <w:shd w:val="clear" w:color="auto" w:fill="auto"/>
            <w:noWrap/>
            <w:vAlign w:val="bottom"/>
            <w:hideMark/>
          </w:tcPr>
          <w:p w14:paraId="5F093A59" w14:textId="77777777" w:rsidR="00581964" w:rsidRPr="007D47B4" w:rsidRDefault="00581964" w:rsidP="00F249EE">
            <w:pPr>
              <w:rPr>
                <w:sz w:val="20"/>
                <w:szCs w:val="20"/>
              </w:rPr>
            </w:pPr>
            <w:r w:rsidRPr="007D47B4">
              <w:rPr>
                <w:sz w:val="20"/>
                <w:szCs w:val="20"/>
              </w:rPr>
              <w:t> </w:t>
            </w:r>
          </w:p>
        </w:tc>
      </w:tr>
      <w:tr w:rsidR="00581964" w:rsidRPr="007D47B4" w14:paraId="4D9C52E6"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0F50AF69" w14:textId="77777777" w:rsidR="00581964" w:rsidRPr="007D47B4" w:rsidRDefault="00581964" w:rsidP="00F249EE">
            <w:pPr>
              <w:rPr>
                <w:sz w:val="20"/>
                <w:szCs w:val="20"/>
              </w:rPr>
            </w:pPr>
            <w:r w:rsidRPr="007D47B4">
              <w:rPr>
                <w:sz w:val="20"/>
                <w:szCs w:val="20"/>
              </w:rPr>
              <w:t>School Assistance Fund</w:t>
            </w:r>
          </w:p>
        </w:tc>
        <w:tc>
          <w:tcPr>
            <w:tcW w:w="1679" w:type="dxa"/>
            <w:tcBorders>
              <w:top w:val="nil"/>
              <w:left w:val="nil"/>
              <w:bottom w:val="single" w:sz="4" w:space="0" w:color="auto"/>
              <w:right w:val="single" w:sz="4" w:space="0" w:color="auto"/>
            </w:tcBorders>
            <w:shd w:val="clear" w:color="auto" w:fill="auto"/>
            <w:noWrap/>
            <w:vAlign w:val="bottom"/>
            <w:hideMark/>
          </w:tcPr>
          <w:p w14:paraId="25661941"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58E38608"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2B99CA1B"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37" w:type="dxa"/>
            <w:tcBorders>
              <w:top w:val="nil"/>
              <w:left w:val="nil"/>
              <w:bottom w:val="single" w:sz="4" w:space="0" w:color="auto"/>
              <w:right w:val="single" w:sz="4" w:space="0" w:color="auto"/>
            </w:tcBorders>
            <w:shd w:val="clear" w:color="auto" w:fill="auto"/>
            <w:noWrap/>
            <w:vAlign w:val="bottom"/>
            <w:hideMark/>
          </w:tcPr>
          <w:p w14:paraId="45EB488C"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746" w:type="dxa"/>
            <w:tcBorders>
              <w:top w:val="nil"/>
              <w:left w:val="nil"/>
              <w:bottom w:val="single" w:sz="4" w:space="0" w:color="auto"/>
              <w:right w:val="single" w:sz="4" w:space="0" w:color="auto"/>
            </w:tcBorders>
            <w:shd w:val="clear" w:color="auto" w:fill="auto"/>
            <w:noWrap/>
            <w:vAlign w:val="bottom"/>
            <w:hideMark/>
          </w:tcPr>
          <w:p w14:paraId="6E4AFB6C" w14:textId="77777777" w:rsidR="00581964" w:rsidRPr="007D47B4" w:rsidRDefault="00581964" w:rsidP="00F249EE">
            <w:pPr>
              <w:rPr>
                <w:sz w:val="20"/>
                <w:szCs w:val="20"/>
              </w:rPr>
            </w:pPr>
            <w:r w:rsidRPr="007D47B4">
              <w:rPr>
                <w:sz w:val="20"/>
                <w:szCs w:val="20"/>
              </w:rPr>
              <w:t> </w:t>
            </w:r>
          </w:p>
        </w:tc>
      </w:tr>
      <w:tr w:rsidR="00581964" w:rsidRPr="007D47B4" w14:paraId="4D81A74A"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0125145B" w14:textId="77777777" w:rsidR="00581964" w:rsidRPr="007D47B4" w:rsidRDefault="00581964" w:rsidP="00F249EE">
            <w:pPr>
              <w:rPr>
                <w:sz w:val="20"/>
                <w:szCs w:val="20"/>
              </w:rPr>
            </w:pPr>
            <w:r w:rsidRPr="007D47B4">
              <w:rPr>
                <w:sz w:val="20"/>
                <w:szCs w:val="20"/>
              </w:rPr>
              <w:t xml:space="preserve">Sports Day </w:t>
            </w:r>
          </w:p>
        </w:tc>
        <w:tc>
          <w:tcPr>
            <w:tcW w:w="1679" w:type="dxa"/>
            <w:tcBorders>
              <w:top w:val="nil"/>
              <w:left w:val="nil"/>
              <w:bottom w:val="single" w:sz="4" w:space="0" w:color="auto"/>
              <w:right w:val="single" w:sz="4" w:space="0" w:color="auto"/>
            </w:tcBorders>
            <w:shd w:val="clear" w:color="auto" w:fill="auto"/>
            <w:noWrap/>
            <w:vAlign w:val="bottom"/>
            <w:hideMark/>
          </w:tcPr>
          <w:p w14:paraId="068A8F86"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100.00)</w:t>
            </w:r>
          </w:p>
        </w:tc>
        <w:tc>
          <w:tcPr>
            <w:tcW w:w="1440" w:type="dxa"/>
            <w:tcBorders>
              <w:top w:val="nil"/>
              <w:left w:val="nil"/>
              <w:bottom w:val="single" w:sz="4" w:space="0" w:color="auto"/>
              <w:right w:val="single" w:sz="4" w:space="0" w:color="auto"/>
            </w:tcBorders>
            <w:shd w:val="clear" w:color="auto" w:fill="auto"/>
            <w:noWrap/>
            <w:vAlign w:val="bottom"/>
            <w:hideMark/>
          </w:tcPr>
          <w:p w14:paraId="0CB0BE75"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69.45)</w:t>
            </w:r>
          </w:p>
        </w:tc>
        <w:tc>
          <w:tcPr>
            <w:tcW w:w="1440" w:type="dxa"/>
            <w:tcBorders>
              <w:top w:val="nil"/>
              <w:left w:val="nil"/>
              <w:bottom w:val="single" w:sz="4" w:space="0" w:color="auto"/>
              <w:right w:val="single" w:sz="4" w:space="0" w:color="auto"/>
            </w:tcBorders>
            <w:shd w:val="clear" w:color="auto" w:fill="auto"/>
            <w:noWrap/>
            <w:vAlign w:val="bottom"/>
            <w:hideMark/>
          </w:tcPr>
          <w:p w14:paraId="73874502"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100.00)</w:t>
            </w:r>
          </w:p>
        </w:tc>
        <w:tc>
          <w:tcPr>
            <w:tcW w:w="1437" w:type="dxa"/>
            <w:tcBorders>
              <w:top w:val="nil"/>
              <w:left w:val="nil"/>
              <w:bottom w:val="single" w:sz="4" w:space="0" w:color="auto"/>
              <w:right w:val="single" w:sz="4" w:space="0" w:color="auto"/>
            </w:tcBorders>
            <w:shd w:val="clear" w:color="auto" w:fill="auto"/>
            <w:noWrap/>
            <w:vAlign w:val="bottom"/>
            <w:hideMark/>
          </w:tcPr>
          <w:p w14:paraId="276F48A2"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734231E9"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100.00)</w:t>
            </w:r>
          </w:p>
        </w:tc>
      </w:tr>
      <w:tr w:rsidR="00581964" w:rsidRPr="007D47B4" w14:paraId="08F59FC4"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01FB8E3D" w14:textId="77777777" w:rsidR="00581964" w:rsidRPr="007D47B4" w:rsidRDefault="00581964" w:rsidP="00F249EE">
            <w:pPr>
              <w:rPr>
                <w:sz w:val="20"/>
                <w:szCs w:val="20"/>
              </w:rPr>
            </w:pPr>
            <w:r w:rsidRPr="007D47B4">
              <w:rPr>
                <w:sz w:val="20"/>
                <w:szCs w:val="20"/>
              </w:rPr>
              <w:t>Teacher's Gift</w:t>
            </w:r>
          </w:p>
        </w:tc>
        <w:tc>
          <w:tcPr>
            <w:tcW w:w="1679" w:type="dxa"/>
            <w:tcBorders>
              <w:top w:val="nil"/>
              <w:left w:val="nil"/>
              <w:bottom w:val="single" w:sz="4" w:space="0" w:color="auto"/>
              <w:right w:val="single" w:sz="4" w:space="0" w:color="auto"/>
            </w:tcBorders>
            <w:shd w:val="clear" w:color="auto" w:fill="auto"/>
            <w:noWrap/>
            <w:vAlign w:val="bottom"/>
            <w:hideMark/>
          </w:tcPr>
          <w:p w14:paraId="2A8C7129"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14:paraId="68DDF1CF"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114.77)</w:t>
            </w:r>
          </w:p>
        </w:tc>
        <w:tc>
          <w:tcPr>
            <w:tcW w:w="1440" w:type="dxa"/>
            <w:tcBorders>
              <w:top w:val="nil"/>
              <w:left w:val="nil"/>
              <w:bottom w:val="single" w:sz="4" w:space="0" w:color="auto"/>
              <w:right w:val="single" w:sz="4" w:space="0" w:color="auto"/>
            </w:tcBorders>
            <w:shd w:val="clear" w:color="auto" w:fill="auto"/>
            <w:noWrap/>
            <w:vAlign w:val="bottom"/>
            <w:hideMark/>
          </w:tcPr>
          <w:p w14:paraId="259280B8"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437" w:type="dxa"/>
            <w:tcBorders>
              <w:top w:val="nil"/>
              <w:left w:val="nil"/>
              <w:bottom w:val="single" w:sz="4" w:space="0" w:color="auto"/>
              <w:right w:val="single" w:sz="4" w:space="0" w:color="auto"/>
            </w:tcBorders>
            <w:shd w:val="clear" w:color="auto" w:fill="auto"/>
            <w:noWrap/>
            <w:vAlign w:val="bottom"/>
            <w:hideMark/>
          </w:tcPr>
          <w:p w14:paraId="0060E99D"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20EEEC8D"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r>
      <w:tr w:rsidR="00581964" w:rsidRPr="007D47B4" w14:paraId="211B2C4B"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51FEC917" w14:textId="77777777" w:rsidR="00581964" w:rsidRPr="007D47B4" w:rsidRDefault="00581964" w:rsidP="00F249EE">
            <w:pPr>
              <w:rPr>
                <w:sz w:val="20"/>
                <w:szCs w:val="20"/>
              </w:rPr>
            </w:pPr>
            <w:r w:rsidRPr="007D47B4">
              <w:rPr>
                <w:sz w:val="20"/>
                <w:szCs w:val="20"/>
              </w:rPr>
              <w:t>Website</w:t>
            </w:r>
          </w:p>
        </w:tc>
        <w:tc>
          <w:tcPr>
            <w:tcW w:w="1679" w:type="dxa"/>
            <w:tcBorders>
              <w:top w:val="nil"/>
              <w:left w:val="nil"/>
              <w:bottom w:val="single" w:sz="4" w:space="0" w:color="auto"/>
              <w:right w:val="single" w:sz="4" w:space="0" w:color="auto"/>
            </w:tcBorders>
            <w:shd w:val="clear" w:color="auto" w:fill="auto"/>
            <w:noWrap/>
            <w:vAlign w:val="bottom"/>
            <w:hideMark/>
          </w:tcPr>
          <w:p w14:paraId="36755B9C"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w:t>
            </w:r>
          </w:p>
        </w:tc>
        <w:tc>
          <w:tcPr>
            <w:tcW w:w="1440" w:type="dxa"/>
            <w:tcBorders>
              <w:top w:val="nil"/>
              <w:left w:val="nil"/>
              <w:bottom w:val="single" w:sz="4" w:space="0" w:color="auto"/>
              <w:right w:val="single" w:sz="4" w:space="0" w:color="auto"/>
            </w:tcBorders>
            <w:shd w:val="clear" w:color="auto" w:fill="auto"/>
            <w:noWrap/>
            <w:vAlign w:val="bottom"/>
            <w:hideMark/>
          </w:tcPr>
          <w:p w14:paraId="4F484ADC"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19.99)</w:t>
            </w:r>
          </w:p>
        </w:tc>
        <w:tc>
          <w:tcPr>
            <w:tcW w:w="1440" w:type="dxa"/>
            <w:tcBorders>
              <w:top w:val="nil"/>
              <w:left w:val="nil"/>
              <w:bottom w:val="single" w:sz="4" w:space="0" w:color="auto"/>
              <w:right w:val="single" w:sz="4" w:space="0" w:color="auto"/>
            </w:tcBorders>
            <w:shd w:val="clear" w:color="auto" w:fill="auto"/>
            <w:noWrap/>
            <w:vAlign w:val="bottom"/>
            <w:hideMark/>
          </w:tcPr>
          <w:p w14:paraId="236CB5F0"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w:t>
            </w:r>
          </w:p>
        </w:tc>
        <w:tc>
          <w:tcPr>
            <w:tcW w:w="1437" w:type="dxa"/>
            <w:tcBorders>
              <w:top w:val="nil"/>
              <w:left w:val="nil"/>
              <w:bottom w:val="single" w:sz="4" w:space="0" w:color="auto"/>
              <w:right w:val="single" w:sz="4" w:space="0" w:color="auto"/>
            </w:tcBorders>
            <w:shd w:val="clear" w:color="auto" w:fill="auto"/>
            <w:noWrap/>
            <w:vAlign w:val="bottom"/>
            <w:hideMark/>
          </w:tcPr>
          <w:p w14:paraId="1C8C6DC4"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525BA6CF"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w:t>
            </w:r>
          </w:p>
        </w:tc>
      </w:tr>
      <w:tr w:rsidR="00581964" w:rsidRPr="007D47B4" w14:paraId="247433FF"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2A7EEB99" w14:textId="77777777" w:rsidR="00581964" w:rsidRPr="007D47B4" w:rsidRDefault="00581964" w:rsidP="00F249EE">
            <w:pPr>
              <w:rPr>
                <w:sz w:val="20"/>
                <w:szCs w:val="20"/>
              </w:rPr>
            </w:pPr>
            <w:r w:rsidRPr="007D47B4">
              <w:rPr>
                <w:sz w:val="20"/>
                <w:szCs w:val="20"/>
              </w:rPr>
              <w:t>Welcome Back Coffee</w:t>
            </w:r>
          </w:p>
        </w:tc>
        <w:tc>
          <w:tcPr>
            <w:tcW w:w="1679" w:type="dxa"/>
            <w:tcBorders>
              <w:top w:val="nil"/>
              <w:left w:val="nil"/>
              <w:bottom w:val="single" w:sz="4" w:space="0" w:color="auto"/>
              <w:right w:val="single" w:sz="4" w:space="0" w:color="auto"/>
            </w:tcBorders>
            <w:shd w:val="clear" w:color="auto" w:fill="auto"/>
            <w:noWrap/>
            <w:vAlign w:val="bottom"/>
            <w:hideMark/>
          </w:tcPr>
          <w:p w14:paraId="622128D1"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250.00)</w:t>
            </w:r>
          </w:p>
        </w:tc>
        <w:tc>
          <w:tcPr>
            <w:tcW w:w="1440" w:type="dxa"/>
            <w:tcBorders>
              <w:top w:val="nil"/>
              <w:left w:val="nil"/>
              <w:bottom w:val="single" w:sz="4" w:space="0" w:color="auto"/>
              <w:right w:val="single" w:sz="4" w:space="0" w:color="auto"/>
            </w:tcBorders>
            <w:shd w:val="clear" w:color="auto" w:fill="auto"/>
            <w:noWrap/>
            <w:vAlign w:val="bottom"/>
            <w:hideMark/>
          </w:tcPr>
          <w:p w14:paraId="2D27CAC5"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142.56)</w:t>
            </w:r>
          </w:p>
        </w:tc>
        <w:tc>
          <w:tcPr>
            <w:tcW w:w="1440" w:type="dxa"/>
            <w:tcBorders>
              <w:top w:val="nil"/>
              <w:left w:val="nil"/>
              <w:bottom w:val="single" w:sz="4" w:space="0" w:color="auto"/>
              <w:right w:val="single" w:sz="4" w:space="0" w:color="auto"/>
            </w:tcBorders>
            <w:shd w:val="clear" w:color="auto" w:fill="auto"/>
            <w:noWrap/>
            <w:vAlign w:val="bottom"/>
            <w:hideMark/>
          </w:tcPr>
          <w:p w14:paraId="6A9AB02B"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250.00)</w:t>
            </w:r>
          </w:p>
        </w:tc>
        <w:tc>
          <w:tcPr>
            <w:tcW w:w="1437" w:type="dxa"/>
            <w:tcBorders>
              <w:top w:val="nil"/>
              <w:left w:val="nil"/>
              <w:bottom w:val="single" w:sz="4" w:space="0" w:color="auto"/>
              <w:right w:val="single" w:sz="4" w:space="0" w:color="auto"/>
            </w:tcBorders>
            <w:shd w:val="clear" w:color="auto" w:fill="auto"/>
            <w:noWrap/>
            <w:vAlign w:val="bottom"/>
            <w:hideMark/>
          </w:tcPr>
          <w:p w14:paraId="4B656233"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247.20)</w:t>
            </w:r>
          </w:p>
        </w:tc>
        <w:tc>
          <w:tcPr>
            <w:tcW w:w="1746" w:type="dxa"/>
            <w:tcBorders>
              <w:top w:val="nil"/>
              <w:left w:val="nil"/>
              <w:bottom w:val="single" w:sz="4" w:space="0" w:color="auto"/>
              <w:right w:val="single" w:sz="4" w:space="0" w:color="auto"/>
            </w:tcBorders>
            <w:shd w:val="clear" w:color="auto" w:fill="auto"/>
            <w:noWrap/>
            <w:vAlign w:val="bottom"/>
            <w:hideMark/>
          </w:tcPr>
          <w:p w14:paraId="0B750CAE" w14:textId="77777777" w:rsidR="00581964" w:rsidRPr="007D47B4" w:rsidRDefault="00581964" w:rsidP="00F249EE">
            <w:pPr>
              <w:rPr>
                <w:sz w:val="20"/>
                <w:szCs w:val="20"/>
              </w:rPr>
            </w:pPr>
            <w:r w:rsidRPr="007D47B4">
              <w:rPr>
                <w:sz w:val="20"/>
                <w:szCs w:val="20"/>
              </w:rPr>
              <w:t> </w:t>
            </w:r>
          </w:p>
        </w:tc>
      </w:tr>
      <w:tr w:rsidR="00581964" w:rsidRPr="007D47B4" w14:paraId="71505F14"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18FB8DBD" w14:textId="77777777" w:rsidR="00581964" w:rsidRPr="007D47B4" w:rsidRDefault="00581964" w:rsidP="00F249EE">
            <w:pPr>
              <w:rPr>
                <w:sz w:val="20"/>
                <w:szCs w:val="20"/>
              </w:rPr>
            </w:pPr>
            <w:r w:rsidRPr="007D47B4">
              <w:rPr>
                <w:sz w:val="20"/>
                <w:szCs w:val="20"/>
              </w:rPr>
              <w:t>Sunshine Gift</w:t>
            </w:r>
          </w:p>
        </w:tc>
        <w:tc>
          <w:tcPr>
            <w:tcW w:w="1679" w:type="dxa"/>
            <w:tcBorders>
              <w:top w:val="nil"/>
              <w:left w:val="nil"/>
              <w:bottom w:val="single" w:sz="4" w:space="0" w:color="auto"/>
              <w:right w:val="single" w:sz="4" w:space="0" w:color="auto"/>
            </w:tcBorders>
            <w:shd w:val="clear" w:color="auto" w:fill="auto"/>
            <w:noWrap/>
            <w:vAlign w:val="bottom"/>
            <w:hideMark/>
          </w:tcPr>
          <w:p w14:paraId="057945CF" w14:textId="77777777" w:rsidR="00581964" w:rsidRPr="007D47B4" w:rsidRDefault="00581964" w:rsidP="00F249EE">
            <w:pPr>
              <w:rPr>
                <w:sz w:val="20"/>
                <w:szCs w:val="20"/>
              </w:rPr>
            </w:pPr>
            <w:r w:rsidRPr="007D47B4">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877C7E1"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99.75)</w:t>
            </w:r>
          </w:p>
        </w:tc>
        <w:tc>
          <w:tcPr>
            <w:tcW w:w="1440" w:type="dxa"/>
            <w:tcBorders>
              <w:top w:val="nil"/>
              <w:left w:val="nil"/>
              <w:bottom w:val="single" w:sz="4" w:space="0" w:color="auto"/>
              <w:right w:val="single" w:sz="4" w:space="0" w:color="auto"/>
            </w:tcBorders>
            <w:shd w:val="clear" w:color="auto" w:fill="auto"/>
            <w:noWrap/>
            <w:vAlign w:val="bottom"/>
            <w:hideMark/>
          </w:tcPr>
          <w:p w14:paraId="463BC6A0" w14:textId="77777777" w:rsidR="00581964" w:rsidRPr="007D47B4" w:rsidRDefault="00581964" w:rsidP="00F249EE">
            <w:pPr>
              <w:rPr>
                <w:sz w:val="20"/>
                <w:szCs w:val="20"/>
              </w:rPr>
            </w:pPr>
            <w:r w:rsidRPr="007D47B4">
              <w:rPr>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14:paraId="7E3FB154"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6C82CF1C" w14:textId="77777777" w:rsidR="00581964" w:rsidRPr="007D47B4" w:rsidRDefault="00581964" w:rsidP="00F249EE">
            <w:pPr>
              <w:rPr>
                <w:sz w:val="20"/>
                <w:szCs w:val="20"/>
              </w:rPr>
            </w:pPr>
            <w:r w:rsidRPr="007D47B4">
              <w:rPr>
                <w:sz w:val="20"/>
                <w:szCs w:val="20"/>
              </w:rPr>
              <w:t> </w:t>
            </w:r>
          </w:p>
        </w:tc>
      </w:tr>
      <w:tr w:rsidR="00581964" w:rsidRPr="007D47B4" w14:paraId="2DC00435"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335C707C" w14:textId="77777777" w:rsidR="00581964" w:rsidRPr="007D47B4" w:rsidRDefault="00581964" w:rsidP="00F249EE">
            <w:pPr>
              <w:rPr>
                <w:sz w:val="20"/>
                <w:szCs w:val="20"/>
              </w:rPr>
            </w:pPr>
            <w:r w:rsidRPr="007D47B4">
              <w:rPr>
                <w:sz w:val="20"/>
                <w:szCs w:val="20"/>
              </w:rPr>
              <w:t>Movie License</w:t>
            </w:r>
          </w:p>
        </w:tc>
        <w:tc>
          <w:tcPr>
            <w:tcW w:w="1679" w:type="dxa"/>
            <w:tcBorders>
              <w:top w:val="nil"/>
              <w:left w:val="nil"/>
              <w:bottom w:val="single" w:sz="4" w:space="0" w:color="auto"/>
              <w:right w:val="single" w:sz="4" w:space="0" w:color="auto"/>
            </w:tcBorders>
            <w:shd w:val="clear" w:color="auto" w:fill="auto"/>
            <w:noWrap/>
            <w:vAlign w:val="bottom"/>
            <w:hideMark/>
          </w:tcPr>
          <w:p w14:paraId="7C542660" w14:textId="77777777" w:rsidR="00581964" w:rsidRPr="007D47B4" w:rsidRDefault="00581964" w:rsidP="00F249EE">
            <w:pPr>
              <w:rPr>
                <w:sz w:val="20"/>
                <w:szCs w:val="20"/>
              </w:rPr>
            </w:pPr>
            <w:r w:rsidRPr="007D47B4">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512F34" w14:textId="77777777" w:rsidR="00581964" w:rsidRPr="007D47B4" w:rsidRDefault="00581964" w:rsidP="00F249EE">
            <w:pPr>
              <w:rPr>
                <w:sz w:val="20"/>
                <w:szCs w:val="20"/>
              </w:rPr>
            </w:pPr>
            <w:r w:rsidRPr="007D47B4">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8CC153"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367.00)</w:t>
            </w:r>
          </w:p>
        </w:tc>
        <w:tc>
          <w:tcPr>
            <w:tcW w:w="1437" w:type="dxa"/>
            <w:tcBorders>
              <w:top w:val="nil"/>
              <w:left w:val="nil"/>
              <w:bottom w:val="single" w:sz="4" w:space="0" w:color="auto"/>
              <w:right w:val="single" w:sz="4" w:space="0" w:color="auto"/>
            </w:tcBorders>
            <w:shd w:val="clear" w:color="auto" w:fill="auto"/>
            <w:noWrap/>
            <w:vAlign w:val="bottom"/>
            <w:hideMark/>
          </w:tcPr>
          <w:p w14:paraId="5EE1420D"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366.45)</w:t>
            </w:r>
          </w:p>
        </w:tc>
        <w:tc>
          <w:tcPr>
            <w:tcW w:w="1746" w:type="dxa"/>
            <w:tcBorders>
              <w:top w:val="nil"/>
              <w:left w:val="nil"/>
              <w:bottom w:val="single" w:sz="4" w:space="0" w:color="auto"/>
              <w:right w:val="single" w:sz="4" w:space="0" w:color="auto"/>
            </w:tcBorders>
            <w:shd w:val="clear" w:color="auto" w:fill="auto"/>
            <w:noWrap/>
            <w:vAlign w:val="bottom"/>
            <w:hideMark/>
          </w:tcPr>
          <w:p w14:paraId="02AFCFB5" w14:textId="77777777" w:rsidR="00581964" w:rsidRPr="007D47B4" w:rsidRDefault="00581964" w:rsidP="00F249EE">
            <w:pPr>
              <w:rPr>
                <w:sz w:val="20"/>
                <w:szCs w:val="20"/>
              </w:rPr>
            </w:pPr>
            <w:r w:rsidRPr="007D47B4">
              <w:rPr>
                <w:sz w:val="20"/>
                <w:szCs w:val="20"/>
              </w:rPr>
              <w:t> </w:t>
            </w:r>
          </w:p>
        </w:tc>
      </w:tr>
      <w:tr w:rsidR="00581964" w:rsidRPr="007D47B4" w14:paraId="5517E499"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3A6E3A9A" w14:textId="77777777" w:rsidR="00581964" w:rsidRPr="007D47B4" w:rsidRDefault="00581964" w:rsidP="00F249EE">
            <w:pPr>
              <w:rPr>
                <w:sz w:val="20"/>
                <w:szCs w:val="20"/>
              </w:rPr>
            </w:pPr>
            <w:r w:rsidRPr="007D47B4">
              <w:rPr>
                <w:sz w:val="20"/>
                <w:szCs w:val="20"/>
              </w:rPr>
              <w:t>PAC to PAC donation</w:t>
            </w:r>
          </w:p>
        </w:tc>
        <w:tc>
          <w:tcPr>
            <w:tcW w:w="1679" w:type="dxa"/>
            <w:tcBorders>
              <w:top w:val="nil"/>
              <w:left w:val="nil"/>
              <w:bottom w:val="single" w:sz="4" w:space="0" w:color="auto"/>
              <w:right w:val="single" w:sz="4" w:space="0" w:color="auto"/>
            </w:tcBorders>
            <w:shd w:val="clear" w:color="auto" w:fill="auto"/>
            <w:noWrap/>
            <w:vAlign w:val="bottom"/>
            <w:hideMark/>
          </w:tcPr>
          <w:p w14:paraId="31CAEC28"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50D27593"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34F56756"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37" w:type="dxa"/>
            <w:tcBorders>
              <w:top w:val="nil"/>
              <w:left w:val="nil"/>
              <w:bottom w:val="single" w:sz="4" w:space="0" w:color="auto"/>
              <w:right w:val="single" w:sz="4" w:space="0" w:color="auto"/>
            </w:tcBorders>
            <w:shd w:val="clear" w:color="auto" w:fill="auto"/>
            <w:noWrap/>
            <w:vAlign w:val="bottom"/>
            <w:hideMark/>
          </w:tcPr>
          <w:p w14:paraId="458A2D67"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60FC961E"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r>
      <w:tr w:rsidR="00581964" w:rsidRPr="007D47B4" w14:paraId="11FD14B0"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10A9AA69" w14:textId="77777777" w:rsidR="00581964" w:rsidRPr="007D47B4" w:rsidRDefault="00581964" w:rsidP="00F249EE">
            <w:pPr>
              <w:rPr>
                <w:sz w:val="20"/>
                <w:szCs w:val="20"/>
              </w:rPr>
            </w:pPr>
            <w:r w:rsidRPr="007D47B4">
              <w:rPr>
                <w:sz w:val="20"/>
                <w:szCs w:val="20"/>
              </w:rPr>
              <w:t>Resource Teacher Funding</w:t>
            </w:r>
          </w:p>
        </w:tc>
        <w:tc>
          <w:tcPr>
            <w:tcW w:w="1679" w:type="dxa"/>
            <w:tcBorders>
              <w:top w:val="nil"/>
              <w:left w:val="nil"/>
              <w:bottom w:val="single" w:sz="4" w:space="0" w:color="auto"/>
              <w:right w:val="single" w:sz="4" w:space="0" w:color="auto"/>
            </w:tcBorders>
            <w:shd w:val="clear" w:color="auto" w:fill="auto"/>
            <w:noWrap/>
            <w:vAlign w:val="bottom"/>
            <w:hideMark/>
          </w:tcPr>
          <w:p w14:paraId="57FB360A"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14:paraId="5B550ACD"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440" w:type="dxa"/>
            <w:tcBorders>
              <w:top w:val="nil"/>
              <w:left w:val="nil"/>
              <w:bottom w:val="single" w:sz="4" w:space="0" w:color="auto"/>
              <w:right w:val="single" w:sz="4" w:space="0" w:color="auto"/>
            </w:tcBorders>
            <w:shd w:val="clear" w:color="auto" w:fill="auto"/>
            <w:noWrap/>
            <w:vAlign w:val="bottom"/>
            <w:hideMark/>
          </w:tcPr>
          <w:p w14:paraId="688C4D43"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437" w:type="dxa"/>
            <w:tcBorders>
              <w:top w:val="nil"/>
              <w:left w:val="nil"/>
              <w:bottom w:val="single" w:sz="4" w:space="0" w:color="auto"/>
              <w:right w:val="single" w:sz="4" w:space="0" w:color="auto"/>
            </w:tcBorders>
            <w:shd w:val="clear" w:color="auto" w:fill="auto"/>
            <w:noWrap/>
            <w:vAlign w:val="bottom"/>
            <w:hideMark/>
          </w:tcPr>
          <w:p w14:paraId="697CE7AB"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200.00)</w:t>
            </w:r>
          </w:p>
        </w:tc>
        <w:tc>
          <w:tcPr>
            <w:tcW w:w="1746" w:type="dxa"/>
            <w:tcBorders>
              <w:top w:val="nil"/>
              <w:left w:val="nil"/>
              <w:bottom w:val="single" w:sz="4" w:space="0" w:color="auto"/>
              <w:right w:val="single" w:sz="4" w:space="0" w:color="auto"/>
            </w:tcBorders>
            <w:shd w:val="clear" w:color="auto" w:fill="auto"/>
            <w:noWrap/>
            <w:vAlign w:val="bottom"/>
            <w:hideMark/>
          </w:tcPr>
          <w:p w14:paraId="77D06D46" w14:textId="77777777" w:rsidR="00581964" w:rsidRPr="007D47B4" w:rsidRDefault="00581964" w:rsidP="00F249EE">
            <w:pPr>
              <w:rPr>
                <w:sz w:val="20"/>
                <w:szCs w:val="20"/>
              </w:rPr>
            </w:pPr>
            <w:r w:rsidRPr="007D47B4">
              <w:rPr>
                <w:sz w:val="20"/>
                <w:szCs w:val="20"/>
              </w:rPr>
              <w:t> </w:t>
            </w:r>
          </w:p>
        </w:tc>
      </w:tr>
      <w:tr w:rsidR="00581964" w:rsidRPr="007D47B4" w14:paraId="0C2C36DA"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350F59F6" w14:textId="77777777" w:rsidR="00581964" w:rsidRPr="007D47B4" w:rsidRDefault="00581964" w:rsidP="00F249EE">
            <w:pPr>
              <w:rPr>
                <w:sz w:val="20"/>
                <w:szCs w:val="20"/>
              </w:rPr>
            </w:pPr>
            <w:r w:rsidRPr="007D47B4">
              <w:rPr>
                <w:sz w:val="20"/>
                <w:szCs w:val="20"/>
              </w:rPr>
              <w:t>Seismic Committee Expenses</w:t>
            </w:r>
          </w:p>
        </w:tc>
        <w:tc>
          <w:tcPr>
            <w:tcW w:w="1679" w:type="dxa"/>
            <w:tcBorders>
              <w:top w:val="nil"/>
              <w:left w:val="nil"/>
              <w:bottom w:val="single" w:sz="4" w:space="0" w:color="auto"/>
              <w:right w:val="single" w:sz="4" w:space="0" w:color="auto"/>
            </w:tcBorders>
            <w:shd w:val="clear" w:color="auto" w:fill="auto"/>
            <w:noWrap/>
            <w:vAlign w:val="bottom"/>
            <w:hideMark/>
          </w:tcPr>
          <w:p w14:paraId="28FB0AC9"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41D98162"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406.44)</w:t>
            </w:r>
          </w:p>
        </w:tc>
        <w:tc>
          <w:tcPr>
            <w:tcW w:w="1440" w:type="dxa"/>
            <w:tcBorders>
              <w:top w:val="nil"/>
              <w:left w:val="nil"/>
              <w:bottom w:val="single" w:sz="4" w:space="0" w:color="auto"/>
              <w:right w:val="single" w:sz="4" w:space="0" w:color="auto"/>
            </w:tcBorders>
            <w:shd w:val="clear" w:color="auto" w:fill="auto"/>
            <w:noWrap/>
            <w:vAlign w:val="bottom"/>
            <w:hideMark/>
          </w:tcPr>
          <w:p w14:paraId="50456790" w14:textId="77777777" w:rsidR="00581964" w:rsidRPr="007D47B4" w:rsidRDefault="00581964" w:rsidP="00F249EE">
            <w:pPr>
              <w:rPr>
                <w:sz w:val="20"/>
                <w:szCs w:val="20"/>
              </w:rPr>
            </w:pPr>
            <w:r w:rsidRPr="007D47B4">
              <w:rPr>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14:paraId="11A2ECC9"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32629CF5" w14:textId="77777777" w:rsidR="00581964" w:rsidRPr="007D47B4" w:rsidRDefault="00581964" w:rsidP="00F249EE">
            <w:pPr>
              <w:rPr>
                <w:sz w:val="20"/>
                <w:szCs w:val="20"/>
              </w:rPr>
            </w:pPr>
            <w:r w:rsidRPr="007D47B4">
              <w:rPr>
                <w:sz w:val="20"/>
                <w:szCs w:val="20"/>
              </w:rPr>
              <w:t> </w:t>
            </w:r>
          </w:p>
        </w:tc>
      </w:tr>
      <w:tr w:rsidR="00581964" w:rsidRPr="007D47B4" w14:paraId="0F71C948"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1741067D" w14:textId="77777777" w:rsidR="00581964" w:rsidRPr="007D47B4" w:rsidRDefault="00581964" w:rsidP="00F249EE">
            <w:pPr>
              <w:rPr>
                <w:sz w:val="20"/>
                <w:szCs w:val="20"/>
              </w:rPr>
            </w:pPr>
            <w:r w:rsidRPr="007D47B4">
              <w:rPr>
                <w:sz w:val="20"/>
                <w:szCs w:val="20"/>
              </w:rPr>
              <w:t>Check Order</w:t>
            </w:r>
          </w:p>
        </w:tc>
        <w:tc>
          <w:tcPr>
            <w:tcW w:w="1679" w:type="dxa"/>
            <w:tcBorders>
              <w:top w:val="nil"/>
              <w:left w:val="nil"/>
              <w:bottom w:val="single" w:sz="4" w:space="0" w:color="auto"/>
              <w:right w:val="single" w:sz="4" w:space="0" w:color="auto"/>
            </w:tcBorders>
            <w:shd w:val="clear" w:color="auto" w:fill="auto"/>
            <w:noWrap/>
            <w:vAlign w:val="bottom"/>
            <w:hideMark/>
          </w:tcPr>
          <w:p w14:paraId="34A2B337" w14:textId="77777777" w:rsidR="00581964" w:rsidRPr="007D47B4" w:rsidRDefault="00581964" w:rsidP="00F249EE">
            <w:pPr>
              <w:rPr>
                <w:sz w:val="20"/>
                <w:szCs w:val="20"/>
              </w:rPr>
            </w:pPr>
            <w:r w:rsidRPr="007D47B4">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C21B99"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171.48)</w:t>
            </w:r>
          </w:p>
        </w:tc>
        <w:tc>
          <w:tcPr>
            <w:tcW w:w="1440" w:type="dxa"/>
            <w:tcBorders>
              <w:top w:val="nil"/>
              <w:left w:val="nil"/>
              <w:bottom w:val="single" w:sz="4" w:space="0" w:color="auto"/>
              <w:right w:val="single" w:sz="4" w:space="0" w:color="auto"/>
            </w:tcBorders>
            <w:shd w:val="clear" w:color="auto" w:fill="auto"/>
            <w:noWrap/>
            <w:vAlign w:val="bottom"/>
            <w:hideMark/>
          </w:tcPr>
          <w:p w14:paraId="11A99586" w14:textId="77777777" w:rsidR="00581964" w:rsidRPr="007D47B4" w:rsidRDefault="00581964" w:rsidP="00F249EE">
            <w:pPr>
              <w:rPr>
                <w:sz w:val="20"/>
                <w:szCs w:val="20"/>
              </w:rPr>
            </w:pPr>
            <w:r w:rsidRPr="007D47B4">
              <w:rPr>
                <w:sz w:val="20"/>
                <w:szCs w:val="20"/>
              </w:rPr>
              <w:t> </w:t>
            </w:r>
          </w:p>
        </w:tc>
        <w:tc>
          <w:tcPr>
            <w:tcW w:w="1437" w:type="dxa"/>
            <w:tcBorders>
              <w:top w:val="nil"/>
              <w:left w:val="nil"/>
              <w:bottom w:val="single" w:sz="4" w:space="0" w:color="auto"/>
              <w:right w:val="single" w:sz="4" w:space="0" w:color="auto"/>
            </w:tcBorders>
            <w:shd w:val="clear" w:color="auto" w:fill="auto"/>
            <w:noWrap/>
            <w:vAlign w:val="bottom"/>
            <w:hideMark/>
          </w:tcPr>
          <w:p w14:paraId="31DA0076" w14:textId="77777777" w:rsidR="00581964" w:rsidRPr="007D47B4" w:rsidRDefault="00581964" w:rsidP="00F249EE">
            <w:pPr>
              <w:rPr>
                <w:sz w:val="20"/>
                <w:szCs w:val="20"/>
              </w:rPr>
            </w:pPr>
            <w:r w:rsidRPr="007D47B4">
              <w:rPr>
                <w:sz w:val="20"/>
                <w:szCs w:val="20"/>
              </w:rPr>
              <w:t> </w:t>
            </w:r>
          </w:p>
        </w:tc>
        <w:tc>
          <w:tcPr>
            <w:tcW w:w="1746" w:type="dxa"/>
            <w:tcBorders>
              <w:top w:val="nil"/>
              <w:left w:val="nil"/>
              <w:bottom w:val="single" w:sz="4" w:space="0" w:color="auto"/>
              <w:right w:val="single" w:sz="4" w:space="0" w:color="auto"/>
            </w:tcBorders>
            <w:shd w:val="clear" w:color="auto" w:fill="auto"/>
            <w:noWrap/>
            <w:vAlign w:val="bottom"/>
            <w:hideMark/>
          </w:tcPr>
          <w:p w14:paraId="13506CFC" w14:textId="77777777" w:rsidR="00581964" w:rsidRPr="007D47B4" w:rsidRDefault="00581964" w:rsidP="00F249EE">
            <w:pPr>
              <w:rPr>
                <w:sz w:val="20"/>
                <w:szCs w:val="20"/>
              </w:rPr>
            </w:pPr>
            <w:r w:rsidRPr="007D47B4">
              <w:rPr>
                <w:sz w:val="20"/>
                <w:szCs w:val="20"/>
              </w:rPr>
              <w:t> </w:t>
            </w:r>
          </w:p>
        </w:tc>
      </w:tr>
      <w:tr w:rsidR="00581964" w:rsidRPr="007D47B4" w14:paraId="42B2550F" w14:textId="77777777" w:rsidTr="00F249EE">
        <w:trPr>
          <w:trHeight w:val="263"/>
        </w:trPr>
        <w:tc>
          <w:tcPr>
            <w:tcW w:w="2456" w:type="dxa"/>
            <w:tcBorders>
              <w:top w:val="nil"/>
              <w:left w:val="single" w:sz="4" w:space="0" w:color="auto"/>
              <w:bottom w:val="single" w:sz="4" w:space="0" w:color="auto"/>
              <w:right w:val="single" w:sz="4" w:space="0" w:color="auto"/>
            </w:tcBorders>
            <w:shd w:val="clear" w:color="auto" w:fill="auto"/>
            <w:noWrap/>
            <w:vAlign w:val="bottom"/>
            <w:hideMark/>
          </w:tcPr>
          <w:p w14:paraId="1B437872" w14:textId="77777777" w:rsidR="00581964" w:rsidRPr="007D47B4" w:rsidRDefault="00581964" w:rsidP="00F249EE">
            <w:pPr>
              <w:rPr>
                <w:sz w:val="20"/>
                <w:szCs w:val="20"/>
              </w:rPr>
            </w:pPr>
            <w:r w:rsidRPr="007D47B4">
              <w:rPr>
                <w:sz w:val="20"/>
                <w:szCs w:val="20"/>
              </w:rPr>
              <w:t>Mystery Science</w:t>
            </w:r>
          </w:p>
        </w:tc>
        <w:tc>
          <w:tcPr>
            <w:tcW w:w="1679" w:type="dxa"/>
            <w:tcBorders>
              <w:top w:val="nil"/>
              <w:left w:val="nil"/>
              <w:bottom w:val="single" w:sz="4" w:space="0" w:color="auto"/>
              <w:right w:val="single" w:sz="4" w:space="0" w:color="auto"/>
            </w:tcBorders>
            <w:shd w:val="clear" w:color="auto" w:fill="auto"/>
            <w:noWrap/>
            <w:vAlign w:val="bottom"/>
            <w:hideMark/>
          </w:tcPr>
          <w:p w14:paraId="0670641E" w14:textId="77777777" w:rsidR="00581964" w:rsidRPr="007D47B4" w:rsidRDefault="00581964" w:rsidP="00F249EE">
            <w:pPr>
              <w:rPr>
                <w:sz w:val="20"/>
                <w:szCs w:val="20"/>
              </w:rPr>
            </w:pPr>
            <w:r w:rsidRPr="007D47B4">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BD76F1" w14:textId="77777777" w:rsidR="00581964" w:rsidRPr="007D47B4" w:rsidRDefault="00581964" w:rsidP="00F249EE">
            <w:pPr>
              <w:rPr>
                <w:sz w:val="20"/>
                <w:szCs w:val="20"/>
              </w:rPr>
            </w:pPr>
            <w:r w:rsidRPr="007D47B4">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F88BD31"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1,500.00)</w:t>
            </w:r>
          </w:p>
        </w:tc>
        <w:tc>
          <w:tcPr>
            <w:tcW w:w="1437" w:type="dxa"/>
            <w:tcBorders>
              <w:top w:val="nil"/>
              <w:left w:val="nil"/>
              <w:bottom w:val="single" w:sz="4" w:space="0" w:color="auto"/>
              <w:right w:val="single" w:sz="4" w:space="0" w:color="auto"/>
            </w:tcBorders>
            <w:shd w:val="clear" w:color="auto" w:fill="auto"/>
            <w:noWrap/>
            <w:vAlign w:val="bottom"/>
            <w:hideMark/>
          </w:tcPr>
          <w:p w14:paraId="5BCEB8C5" w14:textId="77777777" w:rsidR="00581964" w:rsidRPr="007D47B4" w:rsidRDefault="00581964" w:rsidP="00F249EE">
            <w:pPr>
              <w:rPr>
                <w:sz w:val="20"/>
                <w:szCs w:val="20"/>
              </w:rPr>
            </w:pPr>
            <w:r w:rsidRPr="007D47B4">
              <w:rPr>
                <w:sz w:val="20"/>
                <w:szCs w:val="20"/>
              </w:rPr>
              <w:t xml:space="preserve"> $</w:t>
            </w:r>
            <w:proofErr w:type="gramStart"/>
            <w:r w:rsidRPr="007D47B4">
              <w:rPr>
                <w:sz w:val="20"/>
                <w:szCs w:val="20"/>
              </w:rPr>
              <w:t xml:space="preserve">   (</w:t>
            </w:r>
            <w:proofErr w:type="gramEnd"/>
            <w:r w:rsidRPr="007D47B4">
              <w:rPr>
                <w:sz w:val="20"/>
                <w:szCs w:val="20"/>
              </w:rPr>
              <w:t>1,378.03)</w:t>
            </w:r>
          </w:p>
        </w:tc>
        <w:tc>
          <w:tcPr>
            <w:tcW w:w="1746" w:type="dxa"/>
            <w:tcBorders>
              <w:top w:val="nil"/>
              <w:left w:val="nil"/>
              <w:bottom w:val="single" w:sz="4" w:space="0" w:color="auto"/>
              <w:right w:val="single" w:sz="4" w:space="0" w:color="auto"/>
            </w:tcBorders>
            <w:shd w:val="clear" w:color="auto" w:fill="auto"/>
            <w:noWrap/>
            <w:vAlign w:val="bottom"/>
            <w:hideMark/>
          </w:tcPr>
          <w:p w14:paraId="249351B5" w14:textId="77777777" w:rsidR="00581964" w:rsidRPr="007D47B4" w:rsidRDefault="00581964" w:rsidP="00F249EE">
            <w:pPr>
              <w:rPr>
                <w:sz w:val="20"/>
                <w:szCs w:val="20"/>
              </w:rPr>
            </w:pPr>
            <w:r w:rsidRPr="007D47B4">
              <w:rPr>
                <w:sz w:val="20"/>
                <w:szCs w:val="20"/>
              </w:rPr>
              <w:t> </w:t>
            </w:r>
          </w:p>
        </w:tc>
      </w:tr>
      <w:tr w:rsidR="00581964" w:rsidRPr="007D47B4" w14:paraId="67E76FDE" w14:textId="77777777" w:rsidTr="00F249EE">
        <w:trPr>
          <w:trHeight w:val="263"/>
        </w:trPr>
        <w:tc>
          <w:tcPr>
            <w:tcW w:w="2456"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4E760527" w14:textId="77777777" w:rsidR="00581964" w:rsidRPr="007D47B4" w:rsidRDefault="00581964" w:rsidP="00F249EE">
            <w:pPr>
              <w:rPr>
                <w:b/>
                <w:bCs/>
                <w:sz w:val="20"/>
                <w:szCs w:val="20"/>
              </w:rPr>
            </w:pPr>
            <w:r w:rsidRPr="007D47B4">
              <w:rPr>
                <w:b/>
                <w:bCs/>
                <w:sz w:val="20"/>
                <w:szCs w:val="20"/>
              </w:rPr>
              <w:t>Grand Total</w:t>
            </w:r>
          </w:p>
        </w:tc>
        <w:tc>
          <w:tcPr>
            <w:tcW w:w="167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B087CE" w14:textId="77777777" w:rsidR="00581964" w:rsidRPr="007D47B4" w:rsidRDefault="00581964" w:rsidP="00F249EE">
            <w:pPr>
              <w:rPr>
                <w:b/>
                <w:bCs/>
                <w:sz w:val="20"/>
                <w:szCs w:val="20"/>
              </w:rPr>
            </w:pPr>
            <w:r w:rsidRPr="007D47B4">
              <w:rPr>
                <w:b/>
                <w:bCs/>
                <w:sz w:val="20"/>
                <w:szCs w:val="20"/>
              </w:rPr>
              <w:t xml:space="preserve"> $     </w:t>
            </w:r>
            <w:proofErr w:type="gramStart"/>
            <w:r w:rsidRPr="007D47B4">
              <w:rPr>
                <w:b/>
                <w:bCs/>
                <w:sz w:val="20"/>
                <w:szCs w:val="20"/>
              </w:rPr>
              <w:t xml:space="preserve">   (</w:t>
            </w:r>
            <w:proofErr w:type="gramEnd"/>
            <w:r w:rsidRPr="007D47B4">
              <w:rPr>
                <w:b/>
                <w:bCs/>
                <w:sz w:val="20"/>
                <w:szCs w:val="20"/>
              </w:rPr>
              <w:t>16,141.00)</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F56AD1F" w14:textId="77777777" w:rsidR="00581964" w:rsidRPr="007D47B4" w:rsidRDefault="00581964" w:rsidP="00F249EE">
            <w:pPr>
              <w:rPr>
                <w:b/>
                <w:bCs/>
                <w:sz w:val="20"/>
                <w:szCs w:val="20"/>
              </w:rPr>
            </w:pPr>
            <w:r w:rsidRPr="007D47B4">
              <w:rPr>
                <w:b/>
                <w:bCs/>
                <w:sz w:val="20"/>
                <w:szCs w:val="20"/>
              </w:rPr>
              <w:t xml:space="preserve"> $(15,910.63)</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B3C5C73" w14:textId="77777777" w:rsidR="00581964" w:rsidRPr="007D47B4" w:rsidRDefault="00581964" w:rsidP="00F249EE">
            <w:pPr>
              <w:rPr>
                <w:b/>
                <w:bCs/>
                <w:sz w:val="20"/>
                <w:szCs w:val="20"/>
              </w:rPr>
            </w:pPr>
            <w:r w:rsidRPr="007D47B4">
              <w:rPr>
                <w:b/>
                <w:bCs/>
                <w:sz w:val="20"/>
                <w:szCs w:val="20"/>
              </w:rPr>
              <w:t xml:space="preserve"> $(17,798.00)</w:t>
            </w:r>
          </w:p>
        </w:tc>
        <w:tc>
          <w:tcPr>
            <w:tcW w:w="143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B3679E" w14:textId="77777777" w:rsidR="00581964" w:rsidRPr="007D47B4" w:rsidRDefault="00581964" w:rsidP="00F249EE">
            <w:pPr>
              <w:rPr>
                <w:b/>
                <w:bCs/>
                <w:sz w:val="20"/>
                <w:szCs w:val="20"/>
              </w:rPr>
            </w:pPr>
            <w:r w:rsidRPr="007D47B4">
              <w:rPr>
                <w:b/>
                <w:bCs/>
                <w:sz w:val="20"/>
                <w:szCs w:val="20"/>
              </w:rPr>
              <w:t xml:space="preserve"> $(15,538.05)</w:t>
            </w:r>
          </w:p>
        </w:tc>
        <w:tc>
          <w:tcPr>
            <w:tcW w:w="1746" w:type="dxa"/>
            <w:tcBorders>
              <w:top w:val="nil"/>
              <w:left w:val="nil"/>
              <w:bottom w:val="single" w:sz="4" w:space="0" w:color="auto"/>
              <w:right w:val="single" w:sz="4" w:space="0" w:color="auto"/>
            </w:tcBorders>
            <w:shd w:val="clear" w:color="000000" w:fill="DDEBF7"/>
            <w:noWrap/>
            <w:vAlign w:val="bottom"/>
            <w:hideMark/>
          </w:tcPr>
          <w:p w14:paraId="0E9AE8F3" w14:textId="77777777" w:rsidR="00581964" w:rsidRPr="007D47B4" w:rsidRDefault="00581964" w:rsidP="00F249EE">
            <w:pPr>
              <w:rPr>
                <w:b/>
                <w:bCs/>
                <w:sz w:val="20"/>
                <w:szCs w:val="20"/>
              </w:rPr>
            </w:pPr>
            <w:r w:rsidRPr="007D47B4">
              <w:rPr>
                <w:b/>
                <w:bCs/>
                <w:sz w:val="20"/>
                <w:szCs w:val="20"/>
              </w:rPr>
              <w:t xml:space="preserve"> $ </w:t>
            </w:r>
            <w:proofErr w:type="gramStart"/>
            <w:r w:rsidRPr="007D47B4">
              <w:rPr>
                <w:b/>
                <w:bCs/>
                <w:sz w:val="20"/>
                <w:szCs w:val="20"/>
              </w:rPr>
              <w:t xml:space="preserve">   (</w:t>
            </w:r>
            <w:proofErr w:type="gramEnd"/>
            <w:r w:rsidRPr="007D47B4">
              <w:rPr>
                <w:b/>
                <w:bCs/>
                <w:sz w:val="20"/>
                <w:szCs w:val="20"/>
              </w:rPr>
              <w:t>2,084.63)</w:t>
            </w:r>
          </w:p>
        </w:tc>
      </w:tr>
    </w:tbl>
    <w:p w14:paraId="34BB7D54" w14:textId="77777777" w:rsidR="00581964" w:rsidRDefault="00581964" w:rsidP="00581964">
      <w:pPr>
        <w:rPr>
          <w:rFonts w:asciiTheme="minorHAnsi" w:hAnsiTheme="minorHAnsi" w:cstheme="minorHAnsi"/>
          <w:sz w:val="20"/>
          <w:szCs w:val="20"/>
        </w:rPr>
      </w:pPr>
    </w:p>
    <w:p w14:paraId="17C3C5A7" w14:textId="77777777" w:rsidR="00581964" w:rsidRPr="003F59C3" w:rsidRDefault="00581964" w:rsidP="00581964">
      <w:pPr>
        <w:rPr>
          <w:rFonts w:asciiTheme="minorHAnsi" w:hAnsiTheme="minorHAnsi" w:cstheme="minorHAnsi"/>
          <w:sz w:val="20"/>
          <w:szCs w:val="20"/>
        </w:rPr>
      </w:pPr>
    </w:p>
    <w:p w14:paraId="4C824BBE" w14:textId="77777777" w:rsidR="00581964" w:rsidRPr="00E70BCC" w:rsidRDefault="00581964" w:rsidP="00581964">
      <w:pPr>
        <w:rPr>
          <w:rFonts w:asciiTheme="minorHAnsi" w:hAnsiTheme="minorHAnsi" w:cstheme="minorHAnsi"/>
          <w:b/>
          <w:sz w:val="20"/>
          <w:szCs w:val="20"/>
        </w:rPr>
      </w:pPr>
      <w:r w:rsidRPr="00E70BCC">
        <w:rPr>
          <w:rFonts w:asciiTheme="minorHAnsi" w:hAnsiTheme="minorHAnsi" w:cstheme="minorHAnsi"/>
          <w:b/>
          <w:sz w:val="20"/>
          <w:szCs w:val="20"/>
        </w:rPr>
        <w:t>SCHOOL PAC ACCOUNT</w:t>
      </w:r>
      <w:r>
        <w:rPr>
          <w:rFonts w:asciiTheme="minorHAnsi" w:hAnsiTheme="minorHAnsi" w:cstheme="minorHAnsi"/>
          <w:b/>
          <w:sz w:val="20"/>
          <w:szCs w:val="20"/>
        </w:rPr>
        <w:t xml:space="preserve"> (No transactions since last PAC meeting)</w:t>
      </w:r>
    </w:p>
    <w:p w14:paraId="3DA09B14" w14:textId="77777777" w:rsidR="00581964" w:rsidRDefault="00581964" w:rsidP="00581964">
      <w:pPr>
        <w:rPr>
          <w:rFonts w:asciiTheme="minorHAnsi" w:hAnsiTheme="minorHAnsi" w:cstheme="minorHAnsi"/>
          <w:sz w:val="20"/>
          <w:szCs w:val="20"/>
        </w:rPr>
      </w:pPr>
    </w:p>
    <w:tbl>
      <w:tblPr>
        <w:tblW w:w="4500" w:type="dxa"/>
        <w:tblInd w:w="-5" w:type="dxa"/>
        <w:tblLook w:val="04A0" w:firstRow="1" w:lastRow="0" w:firstColumn="1" w:lastColumn="0" w:noHBand="0" w:noVBand="1"/>
      </w:tblPr>
      <w:tblGrid>
        <w:gridCol w:w="2790"/>
        <w:gridCol w:w="1710"/>
      </w:tblGrid>
      <w:tr w:rsidR="00581964" w:rsidRPr="009976AE" w14:paraId="271645DC" w14:textId="77777777" w:rsidTr="00F249EE">
        <w:trPr>
          <w:trHeight w:val="285"/>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A2D0D" w14:textId="77777777" w:rsidR="00581964" w:rsidRPr="009976AE" w:rsidRDefault="00581964" w:rsidP="00F249EE">
            <w:r w:rsidRPr="009976AE">
              <w:lastRenderedPageBreak/>
              <w:t>2018-2019 Direct Donation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54F1CF1" w14:textId="77777777" w:rsidR="00581964" w:rsidRPr="009976AE" w:rsidRDefault="00581964" w:rsidP="00F249EE">
            <w:r w:rsidRPr="009976AE">
              <w:t xml:space="preserve"> $         4,040.00 </w:t>
            </w:r>
          </w:p>
        </w:tc>
      </w:tr>
      <w:tr w:rsidR="00581964" w:rsidRPr="009976AE" w14:paraId="2DCE29D4" w14:textId="77777777" w:rsidTr="00F249EE">
        <w:trPr>
          <w:trHeight w:val="285"/>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1C82C983" w14:textId="77777777" w:rsidR="00581964" w:rsidRPr="009976AE" w:rsidRDefault="00581964" w:rsidP="00F249EE">
            <w:r w:rsidRPr="009976AE">
              <w:t>2019-2020 Direct Donation</w:t>
            </w:r>
          </w:p>
        </w:tc>
        <w:tc>
          <w:tcPr>
            <w:tcW w:w="1710" w:type="dxa"/>
            <w:tcBorders>
              <w:top w:val="nil"/>
              <w:left w:val="nil"/>
              <w:bottom w:val="single" w:sz="4" w:space="0" w:color="auto"/>
              <w:right w:val="single" w:sz="4" w:space="0" w:color="auto"/>
            </w:tcBorders>
            <w:shd w:val="clear" w:color="auto" w:fill="auto"/>
            <w:noWrap/>
            <w:vAlign w:val="bottom"/>
            <w:hideMark/>
          </w:tcPr>
          <w:p w14:paraId="60797018" w14:textId="77777777" w:rsidR="00581964" w:rsidRPr="009976AE" w:rsidRDefault="00581964" w:rsidP="00F249EE">
            <w:pPr>
              <w:jc w:val="right"/>
            </w:pPr>
            <w:r w:rsidRPr="009976AE">
              <w:t>$2,830.00</w:t>
            </w:r>
          </w:p>
        </w:tc>
      </w:tr>
      <w:tr w:rsidR="00581964" w:rsidRPr="009976AE" w14:paraId="35FB0410" w14:textId="77777777" w:rsidTr="00F249EE">
        <w:trPr>
          <w:trHeight w:val="285"/>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59276D13" w14:textId="77777777" w:rsidR="00581964" w:rsidRPr="009976AE" w:rsidRDefault="00581964" w:rsidP="00F249EE">
            <w:r w:rsidRPr="009976AE">
              <w:t>Author Books</w:t>
            </w:r>
          </w:p>
        </w:tc>
        <w:tc>
          <w:tcPr>
            <w:tcW w:w="1710" w:type="dxa"/>
            <w:tcBorders>
              <w:top w:val="nil"/>
              <w:left w:val="nil"/>
              <w:bottom w:val="single" w:sz="4" w:space="0" w:color="auto"/>
              <w:right w:val="single" w:sz="4" w:space="0" w:color="auto"/>
            </w:tcBorders>
            <w:shd w:val="clear" w:color="auto" w:fill="auto"/>
            <w:noWrap/>
            <w:vAlign w:val="bottom"/>
            <w:hideMark/>
          </w:tcPr>
          <w:p w14:paraId="5890618B" w14:textId="77777777" w:rsidR="00581964" w:rsidRPr="009976AE" w:rsidRDefault="00581964" w:rsidP="00F249EE">
            <w:r w:rsidRPr="009976AE">
              <w:t xml:space="preserve"> $       </w:t>
            </w:r>
            <w:proofErr w:type="gramStart"/>
            <w:r w:rsidRPr="009976AE">
              <w:t xml:space="preserve">   (</w:t>
            </w:r>
            <w:proofErr w:type="gramEnd"/>
            <w:r w:rsidRPr="009976AE">
              <w:t>144.00)</w:t>
            </w:r>
          </w:p>
        </w:tc>
      </w:tr>
      <w:tr w:rsidR="00581964" w:rsidRPr="009976AE" w14:paraId="2C306745" w14:textId="77777777" w:rsidTr="00F249EE">
        <w:trPr>
          <w:trHeight w:val="285"/>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79D7A93C" w14:textId="77777777" w:rsidR="00581964" w:rsidRPr="009976AE" w:rsidRDefault="00581964" w:rsidP="00F249EE">
            <w:r w:rsidRPr="009976AE">
              <w:t>ADST Kits</w:t>
            </w:r>
          </w:p>
        </w:tc>
        <w:tc>
          <w:tcPr>
            <w:tcW w:w="1710" w:type="dxa"/>
            <w:tcBorders>
              <w:top w:val="nil"/>
              <w:left w:val="nil"/>
              <w:bottom w:val="single" w:sz="4" w:space="0" w:color="auto"/>
              <w:right w:val="single" w:sz="4" w:space="0" w:color="auto"/>
            </w:tcBorders>
            <w:shd w:val="clear" w:color="auto" w:fill="auto"/>
            <w:noWrap/>
            <w:vAlign w:val="bottom"/>
            <w:hideMark/>
          </w:tcPr>
          <w:p w14:paraId="61845150" w14:textId="77777777" w:rsidR="00581964" w:rsidRPr="009976AE" w:rsidRDefault="00581964" w:rsidP="00F249EE">
            <w:r w:rsidRPr="009976AE">
              <w:t xml:space="preserve"> $       </w:t>
            </w:r>
            <w:proofErr w:type="gramStart"/>
            <w:r w:rsidRPr="009976AE">
              <w:t xml:space="preserve">   (</w:t>
            </w:r>
            <w:proofErr w:type="gramEnd"/>
            <w:r w:rsidRPr="009976AE">
              <w:t>300.00)</w:t>
            </w:r>
          </w:p>
        </w:tc>
      </w:tr>
      <w:tr w:rsidR="00581964" w:rsidRPr="009976AE" w14:paraId="4843E6D1" w14:textId="77777777" w:rsidTr="00F249EE">
        <w:trPr>
          <w:trHeight w:val="285"/>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14:paraId="57F6898C" w14:textId="77777777" w:rsidR="00581964" w:rsidRPr="009976AE" w:rsidRDefault="00581964" w:rsidP="00F249EE">
            <w:proofErr w:type="spellStart"/>
            <w:r w:rsidRPr="009976AE">
              <w:t>Makedo</w:t>
            </w:r>
            <w:proofErr w:type="spellEnd"/>
            <w:r w:rsidRPr="009976AE">
              <w:t xml:space="preserve"> kits</w:t>
            </w:r>
          </w:p>
        </w:tc>
        <w:tc>
          <w:tcPr>
            <w:tcW w:w="1710" w:type="dxa"/>
            <w:tcBorders>
              <w:top w:val="nil"/>
              <w:left w:val="nil"/>
              <w:bottom w:val="single" w:sz="4" w:space="0" w:color="auto"/>
              <w:right w:val="single" w:sz="4" w:space="0" w:color="auto"/>
            </w:tcBorders>
            <w:shd w:val="clear" w:color="auto" w:fill="auto"/>
            <w:noWrap/>
            <w:vAlign w:val="bottom"/>
            <w:hideMark/>
          </w:tcPr>
          <w:p w14:paraId="2807A4A4" w14:textId="77777777" w:rsidR="00581964" w:rsidRPr="009976AE" w:rsidRDefault="00581964" w:rsidP="00F249EE">
            <w:r w:rsidRPr="009976AE">
              <w:t xml:space="preserve"> $       </w:t>
            </w:r>
            <w:proofErr w:type="gramStart"/>
            <w:r w:rsidRPr="009976AE">
              <w:t xml:space="preserve">   (</w:t>
            </w:r>
            <w:proofErr w:type="gramEnd"/>
            <w:r w:rsidRPr="009976AE">
              <w:t>600.00)</w:t>
            </w:r>
          </w:p>
        </w:tc>
      </w:tr>
      <w:tr w:rsidR="00581964" w:rsidRPr="009976AE" w14:paraId="7CFAA2DB" w14:textId="77777777" w:rsidTr="00F249EE">
        <w:trPr>
          <w:trHeight w:val="285"/>
        </w:trPr>
        <w:tc>
          <w:tcPr>
            <w:tcW w:w="27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FFAC573" w14:textId="77777777" w:rsidR="00581964" w:rsidRPr="009976AE" w:rsidRDefault="00581964" w:rsidP="00F249EE">
            <w:pPr>
              <w:rPr>
                <w:b/>
                <w:bCs/>
              </w:rPr>
            </w:pPr>
            <w:r w:rsidRPr="009976AE">
              <w:rPr>
                <w:b/>
                <w:bCs/>
              </w:rPr>
              <w:t>Grand Total</w:t>
            </w:r>
          </w:p>
        </w:tc>
        <w:tc>
          <w:tcPr>
            <w:tcW w:w="171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75D1B4" w14:textId="77777777" w:rsidR="00581964" w:rsidRPr="009976AE" w:rsidRDefault="00581964" w:rsidP="00F249EE">
            <w:pPr>
              <w:rPr>
                <w:b/>
                <w:bCs/>
              </w:rPr>
            </w:pPr>
            <w:r w:rsidRPr="009976AE">
              <w:rPr>
                <w:b/>
                <w:bCs/>
              </w:rPr>
              <w:t xml:space="preserve"> $         5,826.00 </w:t>
            </w:r>
          </w:p>
        </w:tc>
      </w:tr>
    </w:tbl>
    <w:p w14:paraId="36469BCE" w14:textId="77777777" w:rsidR="00581964" w:rsidRDefault="00581964" w:rsidP="00581964">
      <w:pPr>
        <w:rPr>
          <w:rFonts w:asciiTheme="minorHAnsi" w:hAnsiTheme="minorHAnsi" w:cstheme="minorHAnsi"/>
          <w:b/>
          <w:sz w:val="20"/>
          <w:szCs w:val="20"/>
        </w:rPr>
      </w:pPr>
    </w:p>
    <w:p w14:paraId="4DD3FC23" w14:textId="77777777" w:rsidR="00581964" w:rsidRDefault="00581964" w:rsidP="00581964">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587C9D6F" w14:textId="77777777" w:rsidR="00581964" w:rsidRDefault="00581964" w:rsidP="00581964">
      <w:pPr>
        <w:rPr>
          <w:rFonts w:asciiTheme="minorHAnsi" w:hAnsiTheme="minorHAnsi" w:cstheme="minorHAnsi"/>
          <w:b/>
          <w:sz w:val="20"/>
          <w:szCs w:val="20"/>
        </w:rPr>
      </w:pPr>
    </w:p>
    <w:p w14:paraId="3FB0998B" w14:textId="77777777" w:rsidR="00581964" w:rsidRDefault="00581964" w:rsidP="00581964">
      <w:pPr>
        <w:rPr>
          <w:rFonts w:asciiTheme="minorHAnsi" w:hAnsiTheme="minorHAnsi" w:cstheme="minorHAnsi"/>
          <w:b/>
          <w:sz w:val="20"/>
          <w:szCs w:val="20"/>
        </w:rPr>
      </w:pPr>
      <w:r>
        <w:rPr>
          <w:rFonts w:asciiTheme="minorHAnsi" w:hAnsiTheme="minorHAnsi" w:cstheme="minorHAnsi"/>
          <w:b/>
          <w:sz w:val="20"/>
          <w:szCs w:val="20"/>
        </w:rPr>
        <w:t>GAMING ACCOUNT</w:t>
      </w:r>
    </w:p>
    <w:tbl>
      <w:tblPr>
        <w:tblW w:w="6655" w:type="dxa"/>
        <w:tblLook w:val="04A0" w:firstRow="1" w:lastRow="0" w:firstColumn="1" w:lastColumn="0" w:noHBand="0" w:noVBand="1"/>
      </w:tblPr>
      <w:tblGrid>
        <w:gridCol w:w="4960"/>
        <w:gridCol w:w="1695"/>
      </w:tblGrid>
      <w:tr w:rsidR="00581964" w:rsidRPr="007D47B4" w14:paraId="00E39F1D" w14:textId="77777777" w:rsidTr="00F249EE">
        <w:trPr>
          <w:trHeight w:val="263"/>
        </w:trPr>
        <w:tc>
          <w:tcPr>
            <w:tcW w:w="6655"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4FF4AC0" w14:textId="77777777" w:rsidR="00581964" w:rsidRPr="007D47B4" w:rsidRDefault="00581964" w:rsidP="00F249EE">
            <w:pPr>
              <w:rPr>
                <w:b/>
                <w:bCs/>
                <w:sz w:val="20"/>
                <w:szCs w:val="20"/>
              </w:rPr>
            </w:pPr>
            <w:r w:rsidRPr="007D47B4">
              <w:rPr>
                <w:b/>
                <w:bCs/>
                <w:sz w:val="20"/>
                <w:szCs w:val="20"/>
              </w:rPr>
              <w:t>BANK BALANCE</w:t>
            </w:r>
          </w:p>
        </w:tc>
      </w:tr>
      <w:tr w:rsidR="00581964" w:rsidRPr="007D47B4" w14:paraId="7D0BA0CA" w14:textId="77777777" w:rsidTr="00F249EE">
        <w:trPr>
          <w:trHeight w:val="533"/>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BDCA6" w14:textId="77777777" w:rsidR="00581964" w:rsidRPr="007D47B4" w:rsidRDefault="00581964" w:rsidP="00F249EE">
            <w:pPr>
              <w:rPr>
                <w:sz w:val="20"/>
                <w:szCs w:val="20"/>
              </w:rPr>
            </w:pPr>
            <w:r w:rsidRPr="007D47B4">
              <w:rPr>
                <w:sz w:val="20"/>
                <w:szCs w:val="20"/>
              </w:rPr>
              <w:t xml:space="preserve">Current Gaming Account Balance  </w:t>
            </w:r>
            <w:r w:rsidRPr="007D47B4">
              <w:rPr>
                <w:sz w:val="20"/>
                <w:szCs w:val="20"/>
              </w:rPr>
              <w:br/>
              <w:t>as of March 2, 2020 (including checks written)</w:t>
            </w:r>
          </w:p>
        </w:tc>
        <w:tc>
          <w:tcPr>
            <w:tcW w:w="1695" w:type="dxa"/>
            <w:tcBorders>
              <w:top w:val="nil"/>
              <w:left w:val="nil"/>
              <w:bottom w:val="single" w:sz="4" w:space="0" w:color="auto"/>
              <w:right w:val="single" w:sz="4" w:space="0" w:color="auto"/>
            </w:tcBorders>
            <w:shd w:val="clear" w:color="auto" w:fill="auto"/>
            <w:noWrap/>
            <w:vAlign w:val="bottom"/>
            <w:hideMark/>
          </w:tcPr>
          <w:p w14:paraId="5A2CA039" w14:textId="77777777" w:rsidR="00581964" w:rsidRPr="007D47B4" w:rsidRDefault="00581964" w:rsidP="00F249EE">
            <w:r w:rsidRPr="007D47B4">
              <w:t xml:space="preserve"> $   17,848.27 </w:t>
            </w:r>
          </w:p>
        </w:tc>
      </w:tr>
      <w:tr w:rsidR="00581964" w:rsidRPr="007D47B4" w14:paraId="71BD2EA5" w14:textId="77777777" w:rsidTr="00F249EE">
        <w:trPr>
          <w:trHeight w:val="263"/>
        </w:trPr>
        <w:tc>
          <w:tcPr>
            <w:tcW w:w="4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46FC7" w14:textId="77777777" w:rsidR="00581964" w:rsidRPr="007D47B4" w:rsidRDefault="00581964" w:rsidP="00F249EE">
            <w:pPr>
              <w:rPr>
                <w:sz w:val="20"/>
                <w:szCs w:val="20"/>
              </w:rPr>
            </w:pPr>
            <w:r w:rsidRPr="007D47B4">
              <w:rPr>
                <w:sz w:val="20"/>
                <w:szCs w:val="20"/>
              </w:rPr>
              <w:t>Budgeted Not Spent</w:t>
            </w:r>
          </w:p>
        </w:tc>
        <w:tc>
          <w:tcPr>
            <w:tcW w:w="1695" w:type="dxa"/>
            <w:tcBorders>
              <w:top w:val="nil"/>
              <w:left w:val="nil"/>
              <w:bottom w:val="single" w:sz="4" w:space="0" w:color="auto"/>
              <w:right w:val="single" w:sz="4" w:space="0" w:color="auto"/>
            </w:tcBorders>
            <w:shd w:val="clear" w:color="auto" w:fill="auto"/>
            <w:noWrap/>
            <w:vAlign w:val="bottom"/>
            <w:hideMark/>
          </w:tcPr>
          <w:p w14:paraId="0AE0EBA7"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6,300.00)</w:t>
            </w:r>
          </w:p>
        </w:tc>
      </w:tr>
      <w:tr w:rsidR="00581964" w:rsidRPr="007D47B4" w14:paraId="72936B63" w14:textId="77777777" w:rsidTr="00F249EE">
        <w:trPr>
          <w:trHeight w:val="263"/>
        </w:trPr>
        <w:tc>
          <w:tcPr>
            <w:tcW w:w="496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1B36D00" w14:textId="77777777" w:rsidR="00581964" w:rsidRPr="007D47B4" w:rsidRDefault="00581964" w:rsidP="00F249EE">
            <w:pPr>
              <w:rPr>
                <w:sz w:val="20"/>
                <w:szCs w:val="20"/>
              </w:rPr>
            </w:pPr>
            <w:r w:rsidRPr="007D47B4">
              <w:rPr>
                <w:sz w:val="20"/>
                <w:szCs w:val="20"/>
              </w:rPr>
              <w:t>Available Balance</w:t>
            </w:r>
          </w:p>
        </w:tc>
        <w:tc>
          <w:tcPr>
            <w:tcW w:w="1695" w:type="dxa"/>
            <w:tcBorders>
              <w:top w:val="nil"/>
              <w:left w:val="nil"/>
              <w:bottom w:val="single" w:sz="4" w:space="0" w:color="auto"/>
              <w:right w:val="single" w:sz="4" w:space="0" w:color="auto"/>
            </w:tcBorders>
            <w:shd w:val="clear" w:color="000000" w:fill="DBDBDB"/>
            <w:noWrap/>
            <w:vAlign w:val="bottom"/>
            <w:hideMark/>
          </w:tcPr>
          <w:p w14:paraId="5B69529E" w14:textId="77777777" w:rsidR="00581964" w:rsidRPr="007D47B4" w:rsidRDefault="00581964" w:rsidP="00F249EE">
            <w:pPr>
              <w:rPr>
                <w:sz w:val="20"/>
                <w:szCs w:val="20"/>
              </w:rPr>
            </w:pPr>
            <w:r w:rsidRPr="007D47B4">
              <w:rPr>
                <w:sz w:val="20"/>
                <w:szCs w:val="20"/>
              </w:rPr>
              <w:t xml:space="preserve"> $     11,548.27 </w:t>
            </w:r>
          </w:p>
        </w:tc>
      </w:tr>
    </w:tbl>
    <w:p w14:paraId="1C8BACB4" w14:textId="77777777" w:rsidR="00581964" w:rsidRDefault="00581964" w:rsidP="00581964">
      <w:pPr>
        <w:rPr>
          <w:rFonts w:asciiTheme="minorHAnsi" w:hAnsiTheme="minorHAnsi" w:cstheme="minorHAnsi"/>
          <w:b/>
          <w:sz w:val="20"/>
          <w:szCs w:val="20"/>
        </w:rPr>
      </w:pPr>
    </w:p>
    <w:p w14:paraId="356D330F" w14:textId="77777777" w:rsidR="00581964" w:rsidRDefault="00581964" w:rsidP="00581964">
      <w:pPr>
        <w:rPr>
          <w:rFonts w:asciiTheme="minorHAnsi" w:hAnsiTheme="minorHAnsi" w:cstheme="minorHAnsi"/>
          <w:sz w:val="20"/>
          <w:szCs w:val="20"/>
        </w:rPr>
      </w:pPr>
    </w:p>
    <w:p w14:paraId="394C8CBC" w14:textId="77777777" w:rsidR="00581964" w:rsidRPr="00C63005" w:rsidRDefault="00581964" w:rsidP="00581964">
      <w:pPr>
        <w:rPr>
          <w:rFonts w:asciiTheme="minorHAnsi" w:hAnsiTheme="minorHAnsi" w:cstheme="minorHAnsi"/>
          <w:b/>
          <w:sz w:val="20"/>
          <w:szCs w:val="20"/>
        </w:rPr>
      </w:pPr>
      <w:r w:rsidRPr="00C63005">
        <w:rPr>
          <w:rFonts w:asciiTheme="minorHAnsi" w:hAnsiTheme="minorHAnsi" w:cstheme="minorHAnsi"/>
          <w:b/>
          <w:sz w:val="20"/>
          <w:szCs w:val="20"/>
        </w:rPr>
        <w:t>RECENT TRANSACTIONS</w:t>
      </w:r>
    </w:p>
    <w:tbl>
      <w:tblPr>
        <w:tblW w:w="8820" w:type="dxa"/>
        <w:tblInd w:w="-5" w:type="dxa"/>
        <w:tblLook w:val="04A0" w:firstRow="1" w:lastRow="0" w:firstColumn="1" w:lastColumn="0" w:noHBand="0" w:noVBand="1"/>
      </w:tblPr>
      <w:tblGrid>
        <w:gridCol w:w="900"/>
        <w:gridCol w:w="894"/>
        <w:gridCol w:w="2346"/>
        <w:gridCol w:w="1530"/>
        <w:gridCol w:w="3150"/>
      </w:tblGrid>
      <w:tr w:rsidR="00581964" w:rsidRPr="00C63005" w14:paraId="4A8E234F" w14:textId="77777777" w:rsidTr="00F249EE">
        <w:trPr>
          <w:trHeight w:val="28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8BFCA4F" w14:textId="77777777" w:rsidR="00581964" w:rsidRPr="00C63005" w:rsidRDefault="00581964" w:rsidP="00F249EE">
            <w:r w:rsidRPr="00C63005">
              <w:t>Date</w:t>
            </w:r>
          </w:p>
        </w:tc>
        <w:tc>
          <w:tcPr>
            <w:tcW w:w="894" w:type="dxa"/>
            <w:tcBorders>
              <w:top w:val="single" w:sz="4" w:space="0" w:color="auto"/>
              <w:left w:val="nil"/>
              <w:bottom w:val="single" w:sz="4" w:space="0" w:color="auto"/>
              <w:right w:val="single" w:sz="4" w:space="0" w:color="auto"/>
            </w:tcBorders>
            <w:shd w:val="clear" w:color="000000" w:fill="E7E6E6"/>
            <w:noWrap/>
            <w:vAlign w:val="bottom"/>
            <w:hideMark/>
          </w:tcPr>
          <w:p w14:paraId="00C11384" w14:textId="77777777" w:rsidR="00581964" w:rsidRPr="00C63005" w:rsidRDefault="00581964" w:rsidP="00F249EE">
            <w:r w:rsidRPr="00C63005">
              <w:t>Check#</w:t>
            </w:r>
          </w:p>
        </w:tc>
        <w:tc>
          <w:tcPr>
            <w:tcW w:w="2346" w:type="dxa"/>
            <w:tcBorders>
              <w:top w:val="single" w:sz="4" w:space="0" w:color="auto"/>
              <w:left w:val="nil"/>
              <w:bottom w:val="single" w:sz="4" w:space="0" w:color="auto"/>
              <w:right w:val="single" w:sz="4" w:space="0" w:color="auto"/>
            </w:tcBorders>
            <w:shd w:val="clear" w:color="000000" w:fill="E7E6E6"/>
            <w:noWrap/>
            <w:vAlign w:val="bottom"/>
            <w:hideMark/>
          </w:tcPr>
          <w:p w14:paraId="0A166821" w14:textId="77777777" w:rsidR="00581964" w:rsidRPr="00C63005" w:rsidRDefault="00581964" w:rsidP="00F249EE">
            <w:r w:rsidRPr="00C63005">
              <w:t>Transaction</w:t>
            </w:r>
          </w:p>
        </w:tc>
        <w:tc>
          <w:tcPr>
            <w:tcW w:w="1530" w:type="dxa"/>
            <w:tcBorders>
              <w:top w:val="single" w:sz="4" w:space="0" w:color="auto"/>
              <w:left w:val="nil"/>
              <w:bottom w:val="single" w:sz="4" w:space="0" w:color="auto"/>
              <w:right w:val="single" w:sz="4" w:space="0" w:color="auto"/>
            </w:tcBorders>
            <w:shd w:val="clear" w:color="000000" w:fill="E7E6E6"/>
            <w:noWrap/>
            <w:vAlign w:val="bottom"/>
            <w:hideMark/>
          </w:tcPr>
          <w:p w14:paraId="18A55DCF" w14:textId="77777777" w:rsidR="00581964" w:rsidRPr="00C63005" w:rsidRDefault="00581964" w:rsidP="00F249EE">
            <w:r w:rsidRPr="00C63005">
              <w:t xml:space="preserve"> Amount </w:t>
            </w:r>
          </w:p>
        </w:tc>
        <w:tc>
          <w:tcPr>
            <w:tcW w:w="3150" w:type="dxa"/>
            <w:tcBorders>
              <w:top w:val="single" w:sz="4" w:space="0" w:color="auto"/>
              <w:left w:val="nil"/>
              <w:bottom w:val="single" w:sz="4" w:space="0" w:color="auto"/>
              <w:right w:val="single" w:sz="4" w:space="0" w:color="auto"/>
            </w:tcBorders>
            <w:shd w:val="clear" w:color="000000" w:fill="E7E6E6"/>
            <w:noWrap/>
            <w:vAlign w:val="bottom"/>
            <w:hideMark/>
          </w:tcPr>
          <w:p w14:paraId="1B0C866F" w14:textId="77777777" w:rsidR="00581964" w:rsidRPr="00C63005" w:rsidRDefault="00581964" w:rsidP="00F249EE">
            <w:r w:rsidRPr="00C63005">
              <w:t>Category</w:t>
            </w:r>
          </w:p>
        </w:tc>
      </w:tr>
      <w:tr w:rsidR="00581964" w:rsidRPr="00C63005" w14:paraId="5B2F03E6" w14:textId="77777777" w:rsidTr="00F249EE">
        <w:trPr>
          <w:trHeight w:val="28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9ED5AC3" w14:textId="77777777" w:rsidR="00581964" w:rsidRPr="00C63005" w:rsidRDefault="00581964" w:rsidP="00F249EE">
            <w:pPr>
              <w:jc w:val="right"/>
            </w:pPr>
            <w:r>
              <w:t>2/29</w:t>
            </w:r>
          </w:p>
        </w:tc>
        <w:tc>
          <w:tcPr>
            <w:tcW w:w="894" w:type="dxa"/>
            <w:tcBorders>
              <w:top w:val="nil"/>
              <w:left w:val="nil"/>
              <w:bottom w:val="single" w:sz="4" w:space="0" w:color="auto"/>
              <w:right w:val="single" w:sz="4" w:space="0" w:color="auto"/>
            </w:tcBorders>
            <w:shd w:val="clear" w:color="auto" w:fill="auto"/>
            <w:noWrap/>
            <w:vAlign w:val="bottom"/>
            <w:hideMark/>
          </w:tcPr>
          <w:p w14:paraId="31BFD0E5" w14:textId="77777777" w:rsidR="00581964" w:rsidRPr="00C63005" w:rsidRDefault="00581964" w:rsidP="00F249EE">
            <w:pPr>
              <w:jc w:val="right"/>
            </w:pPr>
            <w:r>
              <w:t>512</w:t>
            </w:r>
          </w:p>
        </w:tc>
        <w:tc>
          <w:tcPr>
            <w:tcW w:w="2346" w:type="dxa"/>
            <w:tcBorders>
              <w:top w:val="nil"/>
              <w:left w:val="nil"/>
              <w:bottom w:val="single" w:sz="4" w:space="0" w:color="auto"/>
              <w:right w:val="single" w:sz="4" w:space="0" w:color="auto"/>
            </w:tcBorders>
            <w:shd w:val="clear" w:color="auto" w:fill="auto"/>
            <w:noWrap/>
            <w:vAlign w:val="bottom"/>
            <w:hideMark/>
          </w:tcPr>
          <w:p w14:paraId="26BDA3CE" w14:textId="77777777" w:rsidR="00581964" w:rsidRPr="00C63005" w:rsidRDefault="00581964" w:rsidP="00F249EE">
            <w:proofErr w:type="spellStart"/>
            <w:r>
              <w:t>Safeteen</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441DBAB" w14:textId="77777777" w:rsidR="00581964" w:rsidRPr="00C63005" w:rsidRDefault="00581964" w:rsidP="00F249EE">
            <w:r>
              <w:t>$ (897.75)</w:t>
            </w:r>
          </w:p>
        </w:tc>
        <w:tc>
          <w:tcPr>
            <w:tcW w:w="3150" w:type="dxa"/>
            <w:tcBorders>
              <w:top w:val="nil"/>
              <w:left w:val="nil"/>
              <w:bottom w:val="single" w:sz="4" w:space="0" w:color="auto"/>
              <w:right w:val="single" w:sz="4" w:space="0" w:color="auto"/>
            </w:tcBorders>
            <w:shd w:val="clear" w:color="auto" w:fill="auto"/>
            <w:noWrap/>
            <w:vAlign w:val="bottom"/>
            <w:hideMark/>
          </w:tcPr>
          <w:p w14:paraId="7D95140C" w14:textId="77777777" w:rsidR="00581964" w:rsidRPr="00C63005" w:rsidRDefault="00581964" w:rsidP="00F249EE">
            <w:proofErr w:type="spellStart"/>
            <w:r>
              <w:t>Safeteen</w:t>
            </w:r>
            <w:proofErr w:type="spellEnd"/>
          </w:p>
        </w:tc>
      </w:tr>
    </w:tbl>
    <w:p w14:paraId="35B56BFE" w14:textId="77777777" w:rsidR="00581964" w:rsidRDefault="00581964" w:rsidP="00581964">
      <w:pPr>
        <w:rPr>
          <w:rFonts w:asciiTheme="minorHAnsi" w:hAnsiTheme="minorHAnsi" w:cstheme="minorHAnsi"/>
          <w:sz w:val="20"/>
          <w:szCs w:val="20"/>
        </w:rPr>
      </w:pPr>
    </w:p>
    <w:p w14:paraId="0BFCB629" w14:textId="77777777" w:rsidR="00581964" w:rsidRDefault="00581964" w:rsidP="00581964">
      <w:pPr>
        <w:rPr>
          <w:rFonts w:asciiTheme="minorHAnsi" w:hAnsiTheme="minorHAnsi" w:cstheme="minorHAnsi"/>
          <w:sz w:val="20"/>
          <w:szCs w:val="20"/>
        </w:rPr>
      </w:pPr>
    </w:p>
    <w:p w14:paraId="78E4EFEC" w14:textId="77777777" w:rsidR="00581964" w:rsidRDefault="00581964" w:rsidP="00581964">
      <w:pPr>
        <w:rPr>
          <w:rFonts w:asciiTheme="minorHAnsi" w:hAnsiTheme="minorHAnsi" w:cstheme="minorHAnsi"/>
          <w:sz w:val="20"/>
          <w:szCs w:val="20"/>
        </w:rPr>
      </w:pPr>
    </w:p>
    <w:tbl>
      <w:tblPr>
        <w:tblW w:w="6390" w:type="dxa"/>
        <w:tblLook w:val="04A0" w:firstRow="1" w:lastRow="0" w:firstColumn="1" w:lastColumn="0" w:noHBand="0" w:noVBand="1"/>
      </w:tblPr>
      <w:tblGrid>
        <w:gridCol w:w="2740"/>
        <w:gridCol w:w="2120"/>
        <w:gridCol w:w="1530"/>
      </w:tblGrid>
      <w:tr w:rsidR="00581964" w:rsidRPr="009976AE" w14:paraId="1BB9689A" w14:textId="77777777" w:rsidTr="00F249EE">
        <w:trPr>
          <w:trHeight w:val="285"/>
        </w:trPr>
        <w:tc>
          <w:tcPr>
            <w:tcW w:w="2740" w:type="dxa"/>
            <w:tcBorders>
              <w:top w:val="nil"/>
              <w:left w:val="nil"/>
              <w:bottom w:val="nil"/>
              <w:right w:val="nil"/>
            </w:tcBorders>
            <w:shd w:val="clear" w:color="DDEBF7" w:fill="DDEBF7"/>
            <w:noWrap/>
            <w:vAlign w:val="bottom"/>
            <w:hideMark/>
          </w:tcPr>
          <w:p w14:paraId="01D5374F" w14:textId="77777777" w:rsidR="00581964" w:rsidRPr="009976AE" w:rsidRDefault="00581964" w:rsidP="00F249EE">
            <w:pPr>
              <w:rPr>
                <w:sz w:val="20"/>
                <w:szCs w:val="20"/>
              </w:rPr>
            </w:pPr>
          </w:p>
        </w:tc>
        <w:tc>
          <w:tcPr>
            <w:tcW w:w="21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BB78DDD" w14:textId="77777777" w:rsidR="00581964" w:rsidRPr="009976AE" w:rsidRDefault="00581964" w:rsidP="00F249EE">
            <w:pPr>
              <w:rPr>
                <w:b/>
                <w:bCs/>
              </w:rPr>
            </w:pPr>
            <w:r w:rsidRPr="009976AE">
              <w:rPr>
                <w:b/>
                <w:bCs/>
              </w:rPr>
              <w:t>2018-2019</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CA5204" w14:textId="77777777" w:rsidR="00581964" w:rsidRPr="009976AE" w:rsidRDefault="00581964" w:rsidP="00F249EE">
            <w:pPr>
              <w:rPr>
                <w:b/>
                <w:bCs/>
              </w:rPr>
            </w:pPr>
            <w:r w:rsidRPr="009976AE">
              <w:rPr>
                <w:b/>
                <w:bCs/>
              </w:rPr>
              <w:t>2019-2020</w:t>
            </w:r>
          </w:p>
        </w:tc>
      </w:tr>
      <w:tr w:rsidR="00581964" w:rsidRPr="009976AE" w14:paraId="1B8B196A" w14:textId="77777777" w:rsidTr="00F249EE">
        <w:trPr>
          <w:trHeight w:val="285"/>
        </w:trPr>
        <w:tc>
          <w:tcPr>
            <w:tcW w:w="2740" w:type="dxa"/>
            <w:tcBorders>
              <w:top w:val="nil"/>
              <w:left w:val="nil"/>
              <w:bottom w:val="single" w:sz="4" w:space="0" w:color="9BC2E6"/>
              <w:right w:val="nil"/>
            </w:tcBorders>
            <w:shd w:val="clear" w:color="DDEBF7" w:fill="DDEBF7"/>
            <w:noWrap/>
            <w:vAlign w:val="bottom"/>
            <w:hideMark/>
          </w:tcPr>
          <w:p w14:paraId="32EEAD3E" w14:textId="77777777" w:rsidR="00581964" w:rsidRPr="009976AE" w:rsidRDefault="00581964" w:rsidP="00F249EE">
            <w:pPr>
              <w:rPr>
                <w:b/>
                <w:bCs/>
              </w:rPr>
            </w:pPr>
            <w:r>
              <w:rPr>
                <w:b/>
                <w:bCs/>
              </w:rPr>
              <w:t>Fundraisers/Grants</w:t>
            </w:r>
          </w:p>
        </w:tc>
        <w:tc>
          <w:tcPr>
            <w:tcW w:w="2120"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14:paraId="09790070" w14:textId="77777777" w:rsidR="00581964" w:rsidRPr="009976AE" w:rsidRDefault="00581964" w:rsidP="00F249EE">
            <w:pPr>
              <w:rPr>
                <w:b/>
                <w:bCs/>
              </w:rPr>
            </w:pPr>
            <w:r w:rsidRPr="009976AE">
              <w:rPr>
                <w:b/>
                <w:bCs/>
              </w:rPr>
              <w:t>Actuals</w:t>
            </w:r>
          </w:p>
        </w:tc>
        <w:tc>
          <w:tcPr>
            <w:tcW w:w="1530" w:type="dxa"/>
            <w:tcBorders>
              <w:top w:val="single" w:sz="4" w:space="0" w:color="auto"/>
              <w:left w:val="single" w:sz="4" w:space="0" w:color="auto"/>
              <w:bottom w:val="single" w:sz="4" w:space="0" w:color="9BC2E6"/>
              <w:right w:val="single" w:sz="4" w:space="0" w:color="auto"/>
            </w:tcBorders>
            <w:shd w:val="clear" w:color="DDEBF7" w:fill="DDEBF7"/>
            <w:noWrap/>
            <w:vAlign w:val="bottom"/>
            <w:hideMark/>
          </w:tcPr>
          <w:p w14:paraId="02128529" w14:textId="77777777" w:rsidR="00581964" w:rsidRPr="009976AE" w:rsidRDefault="00581964" w:rsidP="00F249EE">
            <w:pPr>
              <w:rPr>
                <w:b/>
                <w:bCs/>
              </w:rPr>
            </w:pPr>
            <w:r w:rsidRPr="009976AE">
              <w:rPr>
                <w:b/>
                <w:bCs/>
              </w:rPr>
              <w:t>Actuals</w:t>
            </w:r>
          </w:p>
        </w:tc>
      </w:tr>
      <w:tr w:rsidR="00581964" w:rsidRPr="009976AE" w14:paraId="18941919" w14:textId="77777777" w:rsidTr="00F249EE">
        <w:trPr>
          <w:trHeight w:val="28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AAEBC" w14:textId="77777777" w:rsidR="00581964" w:rsidRPr="009976AE" w:rsidRDefault="00581964" w:rsidP="00F249EE">
            <w:r w:rsidRPr="009976AE">
              <w:t>50/50 Raffle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2BEE27C2" w14:textId="77777777" w:rsidR="00581964" w:rsidRPr="009976AE" w:rsidRDefault="00581964" w:rsidP="00F249EE">
            <w:r w:rsidRPr="009976AE">
              <w:t xml:space="preserve"> $                    633.50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A77FF90" w14:textId="77777777" w:rsidR="00581964" w:rsidRPr="009976AE" w:rsidRDefault="00581964" w:rsidP="00F249EE">
            <w:r w:rsidRPr="009976AE">
              <w:t xml:space="preserve"> $       872.86 </w:t>
            </w:r>
          </w:p>
        </w:tc>
      </w:tr>
      <w:tr w:rsidR="00581964" w:rsidRPr="009976AE" w14:paraId="63162DA6" w14:textId="77777777" w:rsidTr="00F249EE">
        <w:trPr>
          <w:trHeight w:val="28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4938923" w14:textId="77777777" w:rsidR="00581964" w:rsidRPr="009976AE" w:rsidRDefault="00581964" w:rsidP="00F249EE">
            <w:r w:rsidRPr="009976AE">
              <w:t>Carnival Raffle</w:t>
            </w:r>
          </w:p>
        </w:tc>
        <w:tc>
          <w:tcPr>
            <w:tcW w:w="2120" w:type="dxa"/>
            <w:tcBorders>
              <w:top w:val="nil"/>
              <w:left w:val="nil"/>
              <w:bottom w:val="single" w:sz="4" w:space="0" w:color="auto"/>
              <w:right w:val="single" w:sz="4" w:space="0" w:color="auto"/>
            </w:tcBorders>
            <w:shd w:val="clear" w:color="auto" w:fill="auto"/>
            <w:noWrap/>
            <w:vAlign w:val="bottom"/>
            <w:hideMark/>
          </w:tcPr>
          <w:p w14:paraId="2B00A7E8" w14:textId="77777777" w:rsidR="00581964" w:rsidRPr="009976AE" w:rsidRDefault="00581964" w:rsidP="00F249EE">
            <w:r w:rsidRPr="009976AE">
              <w:t xml:space="preserve"> $                 8,240.62 </w:t>
            </w:r>
          </w:p>
        </w:tc>
        <w:tc>
          <w:tcPr>
            <w:tcW w:w="1530" w:type="dxa"/>
            <w:tcBorders>
              <w:top w:val="nil"/>
              <w:left w:val="nil"/>
              <w:bottom w:val="single" w:sz="4" w:space="0" w:color="auto"/>
              <w:right w:val="single" w:sz="4" w:space="0" w:color="auto"/>
            </w:tcBorders>
            <w:shd w:val="clear" w:color="auto" w:fill="auto"/>
            <w:noWrap/>
            <w:vAlign w:val="bottom"/>
            <w:hideMark/>
          </w:tcPr>
          <w:p w14:paraId="53363EDB" w14:textId="77777777" w:rsidR="00581964" w:rsidRPr="009976AE" w:rsidRDefault="00581964" w:rsidP="00F249EE">
            <w:r w:rsidRPr="009976AE">
              <w:t> </w:t>
            </w:r>
          </w:p>
        </w:tc>
      </w:tr>
      <w:tr w:rsidR="00581964" w:rsidRPr="009976AE" w14:paraId="17A89C86" w14:textId="77777777" w:rsidTr="00F249EE">
        <w:trPr>
          <w:trHeight w:val="285"/>
        </w:trPr>
        <w:tc>
          <w:tcPr>
            <w:tcW w:w="2740" w:type="dxa"/>
            <w:tcBorders>
              <w:top w:val="nil"/>
              <w:left w:val="single" w:sz="4" w:space="0" w:color="auto"/>
              <w:bottom w:val="nil"/>
              <w:right w:val="single" w:sz="4" w:space="0" w:color="auto"/>
            </w:tcBorders>
            <w:shd w:val="clear" w:color="auto" w:fill="auto"/>
            <w:noWrap/>
            <w:vAlign w:val="bottom"/>
            <w:hideMark/>
          </w:tcPr>
          <w:p w14:paraId="64E22E31" w14:textId="77777777" w:rsidR="00581964" w:rsidRPr="009976AE" w:rsidRDefault="00581964" w:rsidP="00F249EE">
            <w:r w:rsidRPr="009976AE">
              <w:t>Gaming Grant</w:t>
            </w:r>
          </w:p>
        </w:tc>
        <w:tc>
          <w:tcPr>
            <w:tcW w:w="2120" w:type="dxa"/>
            <w:tcBorders>
              <w:top w:val="nil"/>
              <w:left w:val="nil"/>
              <w:bottom w:val="single" w:sz="4" w:space="0" w:color="auto"/>
              <w:right w:val="single" w:sz="4" w:space="0" w:color="auto"/>
            </w:tcBorders>
            <w:shd w:val="clear" w:color="auto" w:fill="auto"/>
            <w:noWrap/>
            <w:vAlign w:val="bottom"/>
            <w:hideMark/>
          </w:tcPr>
          <w:p w14:paraId="5412F56D" w14:textId="77777777" w:rsidR="00581964" w:rsidRPr="009976AE" w:rsidRDefault="00581964" w:rsidP="00F249EE">
            <w:r w:rsidRPr="009976AE">
              <w:t xml:space="preserve"> $                 7,704.00 </w:t>
            </w:r>
          </w:p>
        </w:tc>
        <w:tc>
          <w:tcPr>
            <w:tcW w:w="1530" w:type="dxa"/>
            <w:tcBorders>
              <w:top w:val="nil"/>
              <w:left w:val="nil"/>
              <w:bottom w:val="single" w:sz="4" w:space="0" w:color="auto"/>
              <w:right w:val="single" w:sz="4" w:space="0" w:color="auto"/>
            </w:tcBorders>
            <w:shd w:val="clear" w:color="auto" w:fill="auto"/>
            <w:noWrap/>
            <w:vAlign w:val="bottom"/>
            <w:hideMark/>
          </w:tcPr>
          <w:p w14:paraId="765E3873" w14:textId="77777777" w:rsidR="00581964" w:rsidRPr="009976AE" w:rsidRDefault="00581964" w:rsidP="00F249EE">
            <w:r w:rsidRPr="009976AE">
              <w:t xml:space="preserve"> $    6,540.00 </w:t>
            </w:r>
          </w:p>
        </w:tc>
      </w:tr>
      <w:tr w:rsidR="00581964" w:rsidRPr="009976AE" w14:paraId="404B53E2" w14:textId="77777777" w:rsidTr="00F249EE">
        <w:trPr>
          <w:trHeight w:val="285"/>
        </w:trPr>
        <w:tc>
          <w:tcPr>
            <w:tcW w:w="27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A898730" w14:textId="77777777" w:rsidR="00581964" w:rsidRPr="009976AE" w:rsidRDefault="00581964" w:rsidP="00F249EE">
            <w:pPr>
              <w:rPr>
                <w:b/>
                <w:bCs/>
              </w:rPr>
            </w:pPr>
            <w:r w:rsidRPr="009976AE">
              <w:rPr>
                <w:b/>
                <w:bCs/>
              </w:rPr>
              <w:t>Grand Total</w:t>
            </w:r>
          </w:p>
        </w:tc>
        <w:tc>
          <w:tcPr>
            <w:tcW w:w="21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914135B" w14:textId="77777777" w:rsidR="00581964" w:rsidRPr="009976AE" w:rsidRDefault="00581964" w:rsidP="00F249EE">
            <w:pPr>
              <w:rPr>
                <w:b/>
                <w:bCs/>
              </w:rPr>
            </w:pPr>
            <w:r w:rsidRPr="009976AE">
              <w:rPr>
                <w:b/>
                <w:bCs/>
              </w:rPr>
              <w:t xml:space="preserve"> $               16,578.12 </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375883" w14:textId="77777777" w:rsidR="00581964" w:rsidRPr="009976AE" w:rsidRDefault="00581964" w:rsidP="00F249EE">
            <w:pPr>
              <w:rPr>
                <w:b/>
                <w:bCs/>
              </w:rPr>
            </w:pPr>
            <w:r w:rsidRPr="009976AE">
              <w:rPr>
                <w:b/>
                <w:bCs/>
              </w:rPr>
              <w:t xml:space="preserve"> $    7,412.86 </w:t>
            </w:r>
          </w:p>
        </w:tc>
      </w:tr>
    </w:tbl>
    <w:p w14:paraId="24DDEB15" w14:textId="77777777" w:rsidR="00581964" w:rsidRDefault="00581964" w:rsidP="00581964">
      <w:pPr>
        <w:rPr>
          <w:rFonts w:asciiTheme="minorHAnsi" w:hAnsiTheme="minorHAnsi" w:cstheme="minorHAnsi"/>
          <w:sz w:val="20"/>
          <w:szCs w:val="20"/>
        </w:rPr>
      </w:pPr>
    </w:p>
    <w:tbl>
      <w:tblPr>
        <w:tblW w:w="10796" w:type="dxa"/>
        <w:tblLook w:val="04A0" w:firstRow="1" w:lastRow="0" w:firstColumn="1" w:lastColumn="0" w:noHBand="0" w:noVBand="1"/>
      </w:tblPr>
      <w:tblGrid>
        <w:gridCol w:w="2695"/>
        <w:gridCol w:w="1890"/>
        <w:gridCol w:w="1530"/>
        <w:gridCol w:w="1530"/>
        <w:gridCol w:w="1440"/>
        <w:gridCol w:w="1711"/>
      </w:tblGrid>
      <w:tr w:rsidR="00581964" w:rsidRPr="007D47B4" w14:paraId="6FFC1B16" w14:textId="77777777" w:rsidTr="00F249EE">
        <w:trPr>
          <w:trHeight w:val="285"/>
        </w:trPr>
        <w:tc>
          <w:tcPr>
            <w:tcW w:w="26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0904045" w14:textId="77777777" w:rsidR="00581964" w:rsidRPr="007D47B4" w:rsidRDefault="00581964" w:rsidP="00F249EE">
            <w:pPr>
              <w:rPr>
                <w:b/>
                <w:bCs/>
              </w:rPr>
            </w:pPr>
            <w:r w:rsidRPr="007D47B4">
              <w:rPr>
                <w:b/>
                <w:bCs/>
              </w:rPr>
              <w:t> </w:t>
            </w: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8FE8762" w14:textId="77777777" w:rsidR="00581964" w:rsidRPr="007D47B4" w:rsidRDefault="00581964" w:rsidP="00F249EE">
            <w:pPr>
              <w:rPr>
                <w:b/>
                <w:bCs/>
              </w:rPr>
            </w:pPr>
            <w:r w:rsidRPr="007D47B4">
              <w:rPr>
                <w:b/>
                <w:bCs/>
              </w:rPr>
              <w:t>2018-2019</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9C9F3C" w14:textId="77777777" w:rsidR="00581964" w:rsidRPr="007D47B4" w:rsidRDefault="00581964" w:rsidP="00F249EE">
            <w:pPr>
              <w:rPr>
                <w:b/>
                <w:bCs/>
              </w:rPr>
            </w:pPr>
            <w:r w:rsidRPr="007D47B4">
              <w:rPr>
                <w:b/>
                <w:bCs/>
              </w:rPr>
              <w:t> 2018-2019</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E95721A" w14:textId="77777777" w:rsidR="00581964" w:rsidRPr="007D47B4" w:rsidRDefault="00581964" w:rsidP="00F249EE">
            <w:pPr>
              <w:rPr>
                <w:b/>
                <w:bCs/>
              </w:rPr>
            </w:pPr>
            <w:r w:rsidRPr="007D47B4">
              <w:rPr>
                <w:b/>
                <w:bCs/>
              </w:rPr>
              <w:t>2019-2020</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64716DA" w14:textId="77777777" w:rsidR="00581964" w:rsidRPr="007D47B4" w:rsidRDefault="00581964" w:rsidP="00F249EE">
            <w:pPr>
              <w:rPr>
                <w:b/>
                <w:bCs/>
              </w:rPr>
            </w:pPr>
            <w:r w:rsidRPr="007D47B4">
              <w:rPr>
                <w:b/>
                <w:bCs/>
              </w:rPr>
              <w:t> 2019-2020</w:t>
            </w:r>
          </w:p>
        </w:tc>
        <w:tc>
          <w:tcPr>
            <w:tcW w:w="1711" w:type="dxa"/>
            <w:tcBorders>
              <w:top w:val="single" w:sz="4" w:space="0" w:color="auto"/>
              <w:left w:val="nil"/>
              <w:bottom w:val="single" w:sz="4" w:space="0" w:color="auto"/>
              <w:right w:val="single" w:sz="4" w:space="0" w:color="auto"/>
            </w:tcBorders>
            <w:shd w:val="clear" w:color="DDEBF7" w:fill="DDEBF7"/>
            <w:noWrap/>
            <w:vAlign w:val="bottom"/>
            <w:hideMark/>
          </w:tcPr>
          <w:p w14:paraId="50448701" w14:textId="77777777" w:rsidR="00581964" w:rsidRPr="007D47B4" w:rsidRDefault="00581964" w:rsidP="00F249EE">
            <w:pPr>
              <w:rPr>
                <w:b/>
                <w:bCs/>
              </w:rPr>
            </w:pPr>
            <w:r w:rsidRPr="007D47B4">
              <w:rPr>
                <w:b/>
                <w:bCs/>
              </w:rPr>
              <w:t> 2019-2020</w:t>
            </w:r>
          </w:p>
        </w:tc>
      </w:tr>
      <w:tr w:rsidR="00581964" w:rsidRPr="007D47B4" w14:paraId="78D9DE41" w14:textId="77777777" w:rsidTr="00F249EE">
        <w:trPr>
          <w:trHeight w:val="285"/>
        </w:trPr>
        <w:tc>
          <w:tcPr>
            <w:tcW w:w="26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5A80025" w14:textId="77777777" w:rsidR="00581964" w:rsidRPr="007D47B4" w:rsidRDefault="00581964" w:rsidP="00F249EE">
            <w:pPr>
              <w:rPr>
                <w:b/>
                <w:bCs/>
              </w:rPr>
            </w:pPr>
            <w:r w:rsidRPr="007D47B4">
              <w:rPr>
                <w:b/>
                <w:bCs/>
              </w:rPr>
              <w:t>Row Labels</w:t>
            </w: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91A6DAD" w14:textId="77777777" w:rsidR="00581964" w:rsidRPr="007D47B4" w:rsidRDefault="00581964" w:rsidP="00F249EE">
            <w:pPr>
              <w:rPr>
                <w:b/>
                <w:bCs/>
              </w:rPr>
            </w:pPr>
            <w:r w:rsidRPr="007D47B4">
              <w:rPr>
                <w:b/>
                <w:bCs/>
              </w:rPr>
              <w:t xml:space="preserve">Budget </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EE3E58" w14:textId="77777777" w:rsidR="00581964" w:rsidRPr="007D47B4" w:rsidRDefault="00581964" w:rsidP="00F249EE">
            <w:pPr>
              <w:rPr>
                <w:b/>
                <w:bCs/>
              </w:rPr>
            </w:pPr>
            <w:r w:rsidRPr="007D47B4">
              <w:rPr>
                <w:b/>
                <w:bCs/>
              </w:rPr>
              <w:t>Actuals</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FDA8E29" w14:textId="77777777" w:rsidR="00581964" w:rsidRPr="007D47B4" w:rsidRDefault="00581964" w:rsidP="00F249EE">
            <w:pPr>
              <w:rPr>
                <w:b/>
                <w:bCs/>
              </w:rPr>
            </w:pPr>
            <w:r w:rsidRPr="007D47B4">
              <w:rPr>
                <w:b/>
                <w:bCs/>
              </w:rPr>
              <w:t xml:space="preserve">Budget </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E8C8CB7" w14:textId="77777777" w:rsidR="00581964" w:rsidRPr="007D47B4" w:rsidRDefault="00581964" w:rsidP="00F249EE">
            <w:pPr>
              <w:rPr>
                <w:b/>
                <w:bCs/>
              </w:rPr>
            </w:pPr>
            <w:r w:rsidRPr="007D47B4">
              <w:rPr>
                <w:b/>
                <w:bCs/>
              </w:rPr>
              <w:t>Actuals</w:t>
            </w:r>
          </w:p>
        </w:tc>
        <w:tc>
          <w:tcPr>
            <w:tcW w:w="1711" w:type="dxa"/>
            <w:tcBorders>
              <w:top w:val="nil"/>
              <w:left w:val="nil"/>
              <w:bottom w:val="single" w:sz="4" w:space="0" w:color="auto"/>
              <w:right w:val="single" w:sz="4" w:space="0" w:color="auto"/>
            </w:tcBorders>
            <w:shd w:val="clear" w:color="DDEBF7" w:fill="DDEBF7"/>
            <w:noWrap/>
            <w:vAlign w:val="bottom"/>
            <w:hideMark/>
          </w:tcPr>
          <w:p w14:paraId="20FF2FCF" w14:textId="77777777" w:rsidR="00581964" w:rsidRPr="007D47B4" w:rsidRDefault="00581964" w:rsidP="00F249EE">
            <w:pPr>
              <w:rPr>
                <w:b/>
                <w:bCs/>
              </w:rPr>
            </w:pPr>
            <w:r w:rsidRPr="007D47B4">
              <w:rPr>
                <w:b/>
                <w:bCs/>
              </w:rPr>
              <w:t>Budgeted Not Spent</w:t>
            </w:r>
          </w:p>
        </w:tc>
      </w:tr>
      <w:tr w:rsidR="00581964" w:rsidRPr="007D47B4" w14:paraId="4D245057"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9305D72" w14:textId="77777777" w:rsidR="00581964" w:rsidRPr="007D47B4" w:rsidRDefault="00581964" w:rsidP="00F249EE">
            <w:r w:rsidRPr="007D47B4">
              <w:t>Author</w:t>
            </w:r>
          </w:p>
        </w:tc>
        <w:tc>
          <w:tcPr>
            <w:tcW w:w="1890" w:type="dxa"/>
            <w:tcBorders>
              <w:top w:val="nil"/>
              <w:left w:val="nil"/>
              <w:bottom w:val="single" w:sz="4" w:space="0" w:color="auto"/>
              <w:right w:val="single" w:sz="4" w:space="0" w:color="auto"/>
            </w:tcBorders>
            <w:shd w:val="clear" w:color="auto" w:fill="auto"/>
            <w:noWrap/>
            <w:vAlign w:val="bottom"/>
            <w:hideMark/>
          </w:tcPr>
          <w:p w14:paraId="2F7DC5BE" w14:textId="77777777" w:rsidR="00581964" w:rsidRPr="007D47B4" w:rsidRDefault="00581964" w:rsidP="00F249EE">
            <w:r w:rsidRPr="007D47B4">
              <w:t xml:space="preserve"> $        </w:t>
            </w:r>
            <w:proofErr w:type="gramStart"/>
            <w:r w:rsidRPr="007D47B4">
              <w:t xml:space="preserve">   (</w:t>
            </w:r>
            <w:proofErr w:type="gramEnd"/>
            <w:r w:rsidRPr="007D47B4">
              <w:t>1,200.00)</w:t>
            </w:r>
          </w:p>
        </w:tc>
        <w:tc>
          <w:tcPr>
            <w:tcW w:w="1530" w:type="dxa"/>
            <w:tcBorders>
              <w:top w:val="nil"/>
              <w:left w:val="nil"/>
              <w:bottom w:val="single" w:sz="4" w:space="0" w:color="auto"/>
              <w:right w:val="single" w:sz="4" w:space="0" w:color="auto"/>
            </w:tcBorders>
            <w:shd w:val="clear" w:color="auto" w:fill="auto"/>
            <w:noWrap/>
            <w:vAlign w:val="bottom"/>
            <w:hideMark/>
          </w:tcPr>
          <w:p w14:paraId="0717D003" w14:textId="77777777" w:rsidR="00581964" w:rsidRPr="007D47B4" w:rsidRDefault="00581964" w:rsidP="00F249EE">
            <w:r w:rsidRPr="007D47B4">
              <w:t xml:space="preserve"> $    </w:t>
            </w:r>
            <w:proofErr w:type="gramStart"/>
            <w:r w:rsidRPr="007D47B4">
              <w:t xml:space="preserve">   (</w:t>
            </w:r>
            <w:proofErr w:type="gramEnd"/>
            <w:r w:rsidRPr="007D47B4">
              <w:t>288.75)</w:t>
            </w:r>
          </w:p>
        </w:tc>
        <w:tc>
          <w:tcPr>
            <w:tcW w:w="1530" w:type="dxa"/>
            <w:tcBorders>
              <w:top w:val="nil"/>
              <w:left w:val="nil"/>
              <w:bottom w:val="single" w:sz="4" w:space="0" w:color="auto"/>
              <w:right w:val="single" w:sz="4" w:space="0" w:color="auto"/>
            </w:tcBorders>
            <w:shd w:val="clear" w:color="auto" w:fill="auto"/>
            <w:noWrap/>
            <w:vAlign w:val="bottom"/>
            <w:hideMark/>
          </w:tcPr>
          <w:p w14:paraId="3793A93B" w14:textId="77777777" w:rsidR="00581964" w:rsidRPr="007D47B4" w:rsidRDefault="00581964" w:rsidP="00F249EE">
            <w:r w:rsidRPr="007D47B4">
              <w:t xml:space="preserve"> $ </w:t>
            </w:r>
            <w:proofErr w:type="gramStart"/>
            <w:r w:rsidRPr="007D47B4">
              <w:t xml:space="preserve">   (</w:t>
            </w:r>
            <w:proofErr w:type="gramEnd"/>
            <w:r w:rsidRPr="007D47B4">
              <w:t>1,200.00)</w:t>
            </w:r>
          </w:p>
        </w:tc>
        <w:tc>
          <w:tcPr>
            <w:tcW w:w="1440" w:type="dxa"/>
            <w:tcBorders>
              <w:top w:val="nil"/>
              <w:left w:val="nil"/>
              <w:bottom w:val="single" w:sz="4" w:space="0" w:color="auto"/>
              <w:right w:val="single" w:sz="4" w:space="0" w:color="auto"/>
            </w:tcBorders>
            <w:shd w:val="clear" w:color="auto" w:fill="auto"/>
            <w:noWrap/>
            <w:vAlign w:val="bottom"/>
            <w:hideMark/>
          </w:tcPr>
          <w:p w14:paraId="36D0015E" w14:textId="77777777" w:rsidR="00581964" w:rsidRPr="007D47B4" w:rsidRDefault="00581964" w:rsidP="00F249EE">
            <w:r w:rsidRPr="007D47B4">
              <w:t> </w:t>
            </w:r>
          </w:p>
        </w:tc>
        <w:tc>
          <w:tcPr>
            <w:tcW w:w="1711" w:type="dxa"/>
            <w:tcBorders>
              <w:top w:val="nil"/>
              <w:left w:val="nil"/>
              <w:bottom w:val="single" w:sz="4" w:space="0" w:color="auto"/>
              <w:right w:val="single" w:sz="4" w:space="0" w:color="auto"/>
            </w:tcBorders>
            <w:shd w:val="clear" w:color="auto" w:fill="auto"/>
            <w:noWrap/>
            <w:vAlign w:val="bottom"/>
            <w:hideMark/>
          </w:tcPr>
          <w:p w14:paraId="64D1512E"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1,200.00)</w:t>
            </w:r>
          </w:p>
        </w:tc>
      </w:tr>
      <w:tr w:rsidR="00581964" w:rsidRPr="007D47B4" w14:paraId="0675C000"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52AF266" w14:textId="77777777" w:rsidR="00581964" w:rsidRPr="007D47B4" w:rsidRDefault="00581964" w:rsidP="00F249EE">
            <w:r w:rsidRPr="007D47B4">
              <w:lastRenderedPageBreak/>
              <w:t>Bank Fee</w:t>
            </w:r>
          </w:p>
        </w:tc>
        <w:tc>
          <w:tcPr>
            <w:tcW w:w="1890" w:type="dxa"/>
            <w:tcBorders>
              <w:top w:val="nil"/>
              <w:left w:val="nil"/>
              <w:bottom w:val="single" w:sz="4" w:space="0" w:color="auto"/>
              <w:right w:val="single" w:sz="4" w:space="0" w:color="auto"/>
            </w:tcBorders>
            <w:shd w:val="clear" w:color="auto" w:fill="auto"/>
            <w:noWrap/>
            <w:vAlign w:val="bottom"/>
            <w:hideMark/>
          </w:tcPr>
          <w:p w14:paraId="5BA1EFE5" w14:textId="77777777" w:rsidR="00581964" w:rsidRPr="007D47B4" w:rsidRDefault="00581964" w:rsidP="00F249EE">
            <w:r w:rsidRPr="007D47B4">
              <w:t xml:space="preserve"> $             </w:t>
            </w:r>
            <w:proofErr w:type="gramStart"/>
            <w:r w:rsidRPr="007D47B4">
              <w:t xml:space="preserve">   (</w:t>
            </w:r>
            <w:proofErr w:type="gramEnd"/>
            <w:r w:rsidRPr="007D47B4">
              <w:t>65.00)</w:t>
            </w:r>
          </w:p>
        </w:tc>
        <w:tc>
          <w:tcPr>
            <w:tcW w:w="1530" w:type="dxa"/>
            <w:tcBorders>
              <w:top w:val="nil"/>
              <w:left w:val="nil"/>
              <w:bottom w:val="single" w:sz="4" w:space="0" w:color="auto"/>
              <w:right w:val="single" w:sz="4" w:space="0" w:color="auto"/>
            </w:tcBorders>
            <w:shd w:val="clear" w:color="auto" w:fill="auto"/>
            <w:noWrap/>
            <w:vAlign w:val="bottom"/>
            <w:hideMark/>
          </w:tcPr>
          <w:p w14:paraId="6E7D10E9" w14:textId="77777777" w:rsidR="00581964" w:rsidRPr="007D47B4" w:rsidRDefault="00581964" w:rsidP="00F249EE">
            <w:r w:rsidRPr="007D47B4">
              <w:t xml:space="preserve"> $      </w:t>
            </w:r>
            <w:proofErr w:type="gramStart"/>
            <w:r w:rsidRPr="007D47B4">
              <w:t xml:space="preserve">   (</w:t>
            </w:r>
            <w:proofErr w:type="gramEnd"/>
            <w:r w:rsidRPr="007D47B4">
              <w:t>12.38)</w:t>
            </w:r>
          </w:p>
        </w:tc>
        <w:tc>
          <w:tcPr>
            <w:tcW w:w="1530" w:type="dxa"/>
            <w:tcBorders>
              <w:top w:val="nil"/>
              <w:left w:val="nil"/>
              <w:bottom w:val="single" w:sz="4" w:space="0" w:color="auto"/>
              <w:right w:val="single" w:sz="4" w:space="0" w:color="auto"/>
            </w:tcBorders>
            <w:shd w:val="clear" w:color="auto" w:fill="auto"/>
            <w:noWrap/>
            <w:vAlign w:val="bottom"/>
            <w:hideMark/>
          </w:tcPr>
          <w:p w14:paraId="4EFEA9FD" w14:textId="77777777" w:rsidR="00581964" w:rsidRPr="007D47B4" w:rsidRDefault="00581964" w:rsidP="00F249EE">
            <w:r w:rsidRPr="007D47B4">
              <w:t xml:space="preserve"> $      </w:t>
            </w:r>
            <w:proofErr w:type="gramStart"/>
            <w:r w:rsidRPr="007D47B4">
              <w:t xml:space="preserve">   (</w:t>
            </w:r>
            <w:proofErr w:type="gramEnd"/>
            <w:r w:rsidRPr="007D47B4">
              <w:t>65.00)</w:t>
            </w:r>
          </w:p>
        </w:tc>
        <w:tc>
          <w:tcPr>
            <w:tcW w:w="1440" w:type="dxa"/>
            <w:tcBorders>
              <w:top w:val="nil"/>
              <w:left w:val="nil"/>
              <w:bottom w:val="single" w:sz="4" w:space="0" w:color="auto"/>
              <w:right w:val="single" w:sz="4" w:space="0" w:color="auto"/>
            </w:tcBorders>
            <w:shd w:val="clear" w:color="auto" w:fill="auto"/>
            <w:noWrap/>
            <w:vAlign w:val="bottom"/>
            <w:hideMark/>
          </w:tcPr>
          <w:p w14:paraId="1ACC25C1" w14:textId="77777777" w:rsidR="00581964" w:rsidRPr="007D47B4" w:rsidRDefault="00581964" w:rsidP="00F249EE">
            <w:r w:rsidRPr="007D47B4">
              <w:t> </w:t>
            </w:r>
          </w:p>
        </w:tc>
        <w:tc>
          <w:tcPr>
            <w:tcW w:w="1711" w:type="dxa"/>
            <w:tcBorders>
              <w:top w:val="nil"/>
              <w:left w:val="nil"/>
              <w:bottom w:val="single" w:sz="4" w:space="0" w:color="auto"/>
              <w:right w:val="single" w:sz="4" w:space="0" w:color="auto"/>
            </w:tcBorders>
            <w:shd w:val="clear" w:color="auto" w:fill="auto"/>
            <w:noWrap/>
            <w:vAlign w:val="bottom"/>
            <w:hideMark/>
          </w:tcPr>
          <w:p w14:paraId="24D12499"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65.00)</w:t>
            </w:r>
          </w:p>
        </w:tc>
      </w:tr>
      <w:tr w:rsidR="00581964" w:rsidRPr="007D47B4" w14:paraId="78891EC6"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E537F3D" w14:textId="77777777" w:rsidR="00581964" w:rsidRPr="007D47B4" w:rsidRDefault="00581964" w:rsidP="00F249EE">
            <w:r w:rsidRPr="007D47B4">
              <w:t>Choir</w:t>
            </w:r>
          </w:p>
        </w:tc>
        <w:tc>
          <w:tcPr>
            <w:tcW w:w="1890" w:type="dxa"/>
            <w:tcBorders>
              <w:top w:val="nil"/>
              <w:left w:val="nil"/>
              <w:bottom w:val="single" w:sz="4" w:space="0" w:color="auto"/>
              <w:right w:val="single" w:sz="4" w:space="0" w:color="auto"/>
            </w:tcBorders>
            <w:shd w:val="clear" w:color="auto" w:fill="auto"/>
            <w:noWrap/>
            <w:vAlign w:val="bottom"/>
            <w:hideMark/>
          </w:tcPr>
          <w:p w14:paraId="14452CB1" w14:textId="77777777" w:rsidR="00581964" w:rsidRPr="007D47B4" w:rsidRDefault="00581964" w:rsidP="00F249EE">
            <w:r w:rsidRPr="007D47B4">
              <w:t xml:space="preserve"> $        </w:t>
            </w:r>
            <w:proofErr w:type="gramStart"/>
            <w:r w:rsidRPr="007D47B4">
              <w:t xml:space="preserve">   (</w:t>
            </w:r>
            <w:proofErr w:type="gramEnd"/>
            <w:r w:rsidRPr="007D47B4">
              <w:t>3,760.00)</w:t>
            </w:r>
          </w:p>
        </w:tc>
        <w:tc>
          <w:tcPr>
            <w:tcW w:w="1530" w:type="dxa"/>
            <w:tcBorders>
              <w:top w:val="nil"/>
              <w:left w:val="nil"/>
              <w:bottom w:val="single" w:sz="4" w:space="0" w:color="auto"/>
              <w:right w:val="single" w:sz="4" w:space="0" w:color="auto"/>
            </w:tcBorders>
            <w:shd w:val="clear" w:color="auto" w:fill="auto"/>
            <w:noWrap/>
            <w:vAlign w:val="bottom"/>
            <w:hideMark/>
          </w:tcPr>
          <w:p w14:paraId="3CD03A93" w14:textId="77777777" w:rsidR="00581964" w:rsidRPr="007D47B4" w:rsidRDefault="00581964" w:rsidP="00F249EE">
            <w:r w:rsidRPr="007D47B4">
              <w:t xml:space="preserve"> $ </w:t>
            </w:r>
            <w:proofErr w:type="gramStart"/>
            <w:r w:rsidRPr="007D47B4">
              <w:t xml:space="preserve">   (</w:t>
            </w:r>
            <w:proofErr w:type="gramEnd"/>
            <w:r w:rsidRPr="007D47B4">
              <w:t>3,475.00)</w:t>
            </w:r>
          </w:p>
        </w:tc>
        <w:tc>
          <w:tcPr>
            <w:tcW w:w="1530" w:type="dxa"/>
            <w:tcBorders>
              <w:top w:val="nil"/>
              <w:left w:val="nil"/>
              <w:bottom w:val="single" w:sz="4" w:space="0" w:color="auto"/>
              <w:right w:val="single" w:sz="4" w:space="0" w:color="auto"/>
            </w:tcBorders>
            <w:shd w:val="clear" w:color="auto" w:fill="auto"/>
            <w:noWrap/>
            <w:vAlign w:val="bottom"/>
            <w:hideMark/>
          </w:tcPr>
          <w:p w14:paraId="1B63DCB1" w14:textId="77777777" w:rsidR="00581964" w:rsidRPr="007D47B4" w:rsidRDefault="00581964" w:rsidP="00F249EE">
            <w:r w:rsidRPr="007D47B4">
              <w:t> </w:t>
            </w:r>
          </w:p>
        </w:tc>
        <w:tc>
          <w:tcPr>
            <w:tcW w:w="1440" w:type="dxa"/>
            <w:tcBorders>
              <w:top w:val="nil"/>
              <w:left w:val="nil"/>
              <w:bottom w:val="single" w:sz="4" w:space="0" w:color="auto"/>
              <w:right w:val="single" w:sz="4" w:space="0" w:color="auto"/>
            </w:tcBorders>
            <w:shd w:val="clear" w:color="auto" w:fill="auto"/>
            <w:noWrap/>
            <w:vAlign w:val="bottom"/>
            <w:hideMark/>
          </w:tcPr>
          <w:p w14:paraId="61162A1F" w14:textId="77777777" w:rsidR="00581964" w:rsidRPr="007D47B4" w:rsidRDefault="00581964" w:rsidP="00F249EE">
            <w:r w:rsidRPr="007D47B4">
              <w:t> </w:t>
            </w:r>
          </w:p>
        </w:tc>
        <w:tc>
          <w:tcPr>
            <w:tcW w:w="1711" w:type="dxa"/>
            <w:tcBorders>
              <w:top w:val="nil"/>
              <w:left w:val="nil"/>
              <w:bottom w:val="single" w:sz="4" w:space="0" w:color="auto"/>
              <w:right w:val="single" w:sz="4" w:space="0" w:color="auto"/>
            </w:tcBorders>
            <w:shd w:val="clear" w:color="auto" w:fill="auto"/>
            <w:noWrap/>
            <w:vAlign w:val="bottom"/>
            <w:hideMark/>
          </w:tcPr>
          <w:p w14:paraId="2A5ACD77" w14:textId="77777777" w:rsidR="00581964" w:rsidRPr="007D47B4" w:rsidRDefault="00581964" w:rsidP="00F249EE">
            <w:pPr>
              <w:rPr>
                <w:sz w:val="20"/>
                <w:szCs w:val="20"/>
              </w:rPr>
            </w:pPr>
            <w:r w:rsidRPr="007D47B4">
              <w:rPr>
                <w:sz w:val="20"/>
                <w:szCs w:val="20"/>
              </w:rPr>
              <w:t> </w:t>
            </w:r>
          </w:p>
        </w:tc>
      </w:tr>
      <w:tr w:rsidR="00581964" w:rsidRPr="007D47B4" w14:paraId="30C2C84F"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F6E9C3F" w14:textId="77777777" w:rsidR="00581964" w:rsidRPr="007D47B4" w:rsidRDefault="00581964" w:rsidP="00F249EE">
            <w:proofErr w:type="spellStart"/>
            <w:r w:rsidRPr="007D47B4">
              <w:t>Geering</w:t>
            </w:r>
            <w:proofErr w:type="spellEnd"/>
            <w:r w:rsidRPr="007D47B4">
              <w:t xml:space="preserve"> Up Workshop</w:t>
            </w:r>
          </w:p>
        </w:tc>
        <w:tc>
          <w:tcPr>
            <w:tcW w:w="1890" w:type="dxa"/>
            <w:tcBorders>
              <w:top w:val="nil"/>
              <w:left w:val="nil"/>
              <w:bottom w:val="single" w:sz="4" w:space="0" w:color="auto"/>
              <w:right w:val="single" w:sz="4" w:space="0" w:color="auto"/>
            </w:tcBorders>
            <w:shd w:val="clear" w:color="auto" w:fill="auto"/>
            <w:noWrap/>
            <w:vAlign w:val="bottom"/>
            <w:hideMark/>
          </w:tcPr>
          <w:p w14:paraId="116D02B8" w14:textId="77777777" w:rsidR="00581964" w:rsidRPr="007D47B4" w:rsidRDefault="00581964" w:rsidP="00F249EE">
            <w:r w:rsidRPr="007D47B4">
              <w:t xml:space="preserve"> $        </w:t>
            </w:r>
            <w:proofErr w:type="gramStart"/>
            <w:r w:rsidRPr="007D47B4">
              <w:t xml:space="preserve">   (</w:t>
            </w:r>
            <w:proofErr w:type="gramEnd"/>
            <w:r w:rsidRPr="007D47B4">
              <w:t>1,540.00)</w:t>
            </w:r>
          </w:p>
        </w:tc>
        <w:tc>
          <w:tcPr>
            <w:tcW w:w="1530" w:type="dxa"/>
            <w:tcBorders>
              <w:top w:val="nil"/>
              <w:left w:val="nil"/>
              <w:bottom w:val="single" w:sz="4" w:space="0" w:color="auto"/>
              <w:right w:val="single" w:sz="4" w:space="0" w:color="auto"/>
            </w:tcBorders>
            <w:shd w:val="clear" w:color="auto" w:fill="auto"/>
            <w:noWrap/>
            <w:vAlign w:val="bottom"/>
            <w:hideMark/>
          </w:tcPr>
          <w:p w14:paraId="1E0DFA8D" w14:textId="77777777" w:rsidR="00581964" w:rsidRPr="007D47B4" w:rsidRDefault="00581964" w:rsidP="00F249EE">
            <w:r w:rsidRPr="007D47B4">
              <w:t xml:space="preserve"> $ </w:t>
            </w:r>
            <w:proofErr w:type="gramStart"/>
            <w:r w:rsidRPr="007D47B4">
              <w:t xml:space="preserve">   (</w:t>
            </w:r>
            <w:proofErr w:type="gramEnd"/>
            <w:r w:rsidRPr="007D47B4">
              <w:t>1,540.00)</w:t>
            </w:r>
          </w:p>
        </w:tc>
        <w:tc>
          <w:tcPr>
            <w:tcW w:w="1530" w:type="dxa"/>
            <w:tcBorders>
              <w:top w:val="nil"/>
              <w:left w:val="nil"/>
              <w:bottom w:val="single" w:sz="4" w:space="0" w:color="auto"/>
              <w:right w:val="single" w:sz="4" w:space="0" w:color="auto"/>
            </w:tcBorders>
            <w:shd w:val="clear" w:color="auto" w:fill="auto"/>
            <w:noWrap/>
            <w:vAlign w:val="bottom"/>
            <w:hideMark/>
          </w:tcPr>
          <w:p w14:paraId="1951C56C" w14:textId="77777777" w:rsidR="00581964" w:rsidRPr="007D47B4" w:rsidRDefault="00581964" w:rsidP="00F249EE">
            <w:r w:rsidRPr="007D47B4">
              <w:t xml:space="preserve"> $ </w:t>
            </w:r>
            <w:proofErr w:type="gramStart"/>
            <w:r w:rsidRPr="007D47B4">
              <w:t xml:space="preserve">   (</w:t>
            </w:r>
            <w:proofErr w:type="gramEnd"/>
            <w:r w:rsidRPr="007D47B4">
              <w:t>1,540.00)</w:t>
            </w:r>
          </w:p>
        </w:tc>
        <w:tc>
          <w:tcPr>
            <w:tcW w:w="1440" w:type="dxa"/>
            <w:tcBorders>
              <w:top w:val="nil"/>
              <w:left w:val="nil"/>
              <w:bottom w:val="single" w:sz="4" w:space="0" w:color="auto"/>
              <w:right w:val="single" w:sz="4" w:space="0" w:color="auto"/>
            </w:tcBorders>
            <w:shd w:val="clear" w:color="auto" w:fill="auto"/>
            <w:noWrap/>
            <w:vAlign w:val="bottom"/>
            <w:hideMark/>
          </w:tcPr>
          <w:p w14:paraId="710F7DAC" w14:textId="77777777" w:rsidR="00581964" w:rsidRPr="007D47B4" w:rsidRDefault="00581964" w:rsidP="00F249EE">
            <w:r w:rsidRPr="007D47B4">
              <w:t xml:space="preserve"> $ (1,820.00)</w:t>
            </w:r>
          </w:p>
        </w:tc>
        <w:tc>
          <w:tcPr>
            <w:tcW w:w="1711" w:type="dxa"/>
            <w:tcBorders>
              <w:top w:val="nil"/>
              <w:left w:val="nil"/>
              <w:bottom w:val="single" w:sz="4" w:space="0" w:color="auto"/>
              <w:right w:val="single" w:sz="4" w:space="0" w:color="auto"/>
            </w:tcBorders>
            <w:shd w:val="clear" w:color="auto" w:fill="auto"/>
            <w:noWrap/>
            <w:vAlign w:val="bottom"/>
            <w:hideMark/>
          </w:tcPr>
          <w:p w14:paraId="7A552D96" w14:textId="77777777" w:rsidR="00581964" w:rsidRPr="007D47B4" w:rsidRDefault="00581964" w:rsidP="00F249EE">
            <w:pPr>
              <w:rPr>
                <w:sz w:val="20"/>
                <w:szCs w:val="20"/>
              </w:rPr>
            </w:pPr>
            <w:r w:rsidRPr="007D47B4">
              <w:rPr>
                <w:sz w:val="20"/>
                <w:szCs w:val="20"/>
              </w:rPr>
              <w:t> </w:t>
            </w:r>
          </w:p>
        </w:tc>
      </w:tr>
      <w:tr w:rsidR="00581964" w:rsidRPr="007D47B4" w14:paraId="3E058CDA"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B8B3912" w14:textId="77777777" w:rsidR="00581964" w:rsidRPr="007D47B4" w:rsidRDefault="00581964" w:rsidP="00F249EE">
            <w:r w:rsidRPr="007D47B4">
              <w:t>Grad</w:t>
            </w:r>
          </w:p>
        </w:tc>
        <w:tc>
          <w:tcPr>
            <w:tcW w:w="1890" w:type="dxa"/>
            <w:tcBorders>
              <w:top w:val="nil"/>
              <w:left w:val="nil"/>
              <w:bottom w:val="single" w:sz="4" w:space="0" w:color="auto"/>
              <w:right w:val="single" w:sz="4" w:space="0" w:color="auto"/>
            </w:tcBorders>
            <w:shd w:val="clear" w:color="auto" w:fill="auto"/>
            <w:noWrap/>
            <w:vAlign w:val="bottom"/>
            <w:hideMark/>
          </w:tcPr>
          <w:p w14:paraId="67192E1F" w14:textId="77777777" w:rsidR="00581964" w:rsidRPr="007D47B4" w:rsidRDefault="00581964" w:rsidP="00F249EE">
            <w:r w:rsidRPr="007D47B4">
              <w:t xml:space="preserve"> $        </w:t>
            </w:r>
            <w:proofErr w:type="gramStart"/>
            <w:r w:rsidRPr="007D47B4">
              <w:t xml:space="preserve">   (</w:t>
            </w:r>
            <w:proofErr w:type="gramEnd"/>
            <w:r w:rsidRPr="007D47B4">
              <w:t>1,500.00)</w:t>
            </w:r>
          </w:p>
        </w:tc>
        <w:tc>
          <w:tcPr>
            <w:tcW w:w="1530" w:type="dxa"/>
            <w:tcBorders>
              <w:top w:val="nil"/>
              <w:left w:val="nil"/>
              <w:bottom w:val="single" w:sz="4" w:space="0" w:color="auto"/>
              <w:right w:val="single" w:sz="4" w:space="0" w:color="auto"/>
            </w:tcBorders>
            <w:shd w:val="clear" w:color="auto" w:fill="auto"/>
            <w:noWrap/>
            <w:vAlign w:val="bottom"/>
            <w:hideMark/>
          </w:tcPr>
          <w:p w14:paraId="4C0B3925" w14:textId="77777777" w:rsidR="00581964" w:rsidRPr="007D47B4" w:rsidRDefault="00581964" w:rsidP="00F249EE">
            <w:r w:rsidRPr="007D47B4">
              <w:t xml:space="preserve"> $ </w:t>
            </w:r>
            <w:proofErr w:type="gramStart"/>
            <w:r w:rsidRPr="007D47B4">
              <w:t xml:space="preserve">   (</w:t>
            </w:r>
            <w:proofErr w:type="gramEnd"/>
            <w:r w:rsidRPr="007D47B4">
              <w:t>1,400.00)</w:t>
            </w:r>
          </w:p>
        </w:tc>
        <w:tc>
          <w:tcPr>
            <w:tcW w:w="1530" w:type="dxa"/>
            <w:tcBorders>
              <w:top w:val="nil"/>
              <w:left w:val="nil"/>
              <w:bottom w:val="single" w:sz="4" w:space="0" w:color="auto"/>
              <w:right w:val="single" w:sz="4" w:space="0" w:color="auto"/>
            </w:tcBorders>
            <w:shd w:val="clear" w:color="auto" w:fill="auto"/>
            <w:noWrap/>
            <w:vAlign w:val="bottom"/>
            <w:hideMark/>
          </w:tcPr>
          <w:p w14:paraId="659C3122" w14:textId="77777777" w:rsidR="00581964" w:rsidRPr="007D47B4" w:rsidRDefault="00581964" w:rsidP="00F249EE">
            <w:r w:rsidRPr="007D47B4">
              <w:t xml:space="preserve"> $ </w:t>
            </w:r>
            <w:proofErr w:type="gramStart"/>
            <w:r w:rsidRPr="007D47B4">
              <w:t xml:space="preserve">   (</w:t>
            </w:r>
            <w:proofErr w:type="gramEnd"/>
            <w:r w:rsidRPr="007D47B4">
              <w:t>1,500.00)</w:t>
            </w:r>
          </w:p>
        </w:tc>
        <w:tc>
          <w:tcPr>
            <w:tcW w:w="1440" w:type="dxa"/>
            <w:tcBorders>
              <w:top w:val="nil"/>
              <w:left w:val="nil"/>
              <w:bottom w:val="single" w:sz="4" w:space="0" w:color="auto"/>
              <w:right w:val="single" w:sz="4" w:space="0" w:color="auto"/>
            </w:tcBorders>
            <w:shd w:val="clear" w:color="auto" w:fill="auto"/>
            <w:noWrap/>
            <w:vAlign w:val="bottom"/>
            <w:hideMark/>
          </w:tcPr>
          <w:p w14:paraId="3415C662" w14:textId="77777777" w:rsidR="00581964" w:rsidRPr="007D47B4" w:rsidRDefault="00581964" w:rsidP="00F249EE">
            <w:r w:rsidRPr="007D47B4">
              <w:t> </w:t>
            </w:r>
          </w:p>
        </w:tc>
        <w:tc>
          <w:tcPr>
            <w:tcW w:w="1711" w:type="dxa"/>
            <w:tcBorders>
              <w:top w:val="nil"/>
              <w:left w:val="nil"/>
              <w:bottom w:val="single" w:sz="4" w:space="0" w:color="auto"/>
              <w:right w:val="single" w:sz="4" w:space="0" w:color="auto"/>
            </w:tcBorders>
            <w:shd w:val="clear" w:color="auto" w:fill="auto"/>
            <w:noWrap/>
            <w:vAlign w:val="bottom"/>
            <w:hideMark/>
          </w:tcPr>
          <w:p w14:paraId="4268800F"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1,500.00)</w:t>
            </w:r>
          </w:p>
        </w:tc>
      </w:tr>
      <w:tr w:rsidR="00581964" w:rsidRPr="007D47B4" w14:paraId="077C5C8F"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5F95305" w14:textId="77777777" w:rsidR="00581964" w:rsidRPr="007D47B4" w:rsidRDefault="00581964" w:rsidP="00F249EE">
            <w:r w:rsidRPr="007D47B4">
              <w:t>Jesse Miller</w:t>
            </w:r>
          </w:p>
        </w:tc>
        <w:tc>
          <w:tcPr>
            <w:tcW w:w="1890" w:type="dxa"/>
            <w:tcBorders>
              <w:top w:val="nil"/>
              <w:left w:val="nil"/>
              <w:bottom w:val="single" w:sz="4" w:space="0" w:color="auto"/>
              <w:right w:val="single" w:sz="4" w:space="0" w:color="auto"/>
            </w:tcBorders>
            <w:shd w:val="clear" w:color="auto" w:fill="auto"/>
            <w:noWrap/>
            <w:vAlign w:val="bottom"/>
            <w:hideMark/>
          </w:tcPr>
          <w:p w14:paraId="78F2E01F" w14:textId="77777777" w:rsidR="00581964" w:rsidRPr="007D47B4" w:rsidRDefault="00581964" w:rsidP="00F249EE">
            <w:r w:rsidRPr="007D47B4">
              <w:t xml:space="preserve"> $           </w:t>
            </w:r>
            <w:proofErr w:type="gramStart"/>
            <w:r w:rsidRPr="007D47B4">
              <w:t xml:space="preserve">   (</w:t>
            </w:r>
            <w:proofErr w:type="gramEnd"/>
            <w:r w:rsidRPr="007D47B4">
              <w:t>350.00)</w:t>
            </w:r>
          </w:p>
        </w:tc>
        <w:tc>
          <w:tcPr>
            <w:tcW w:w="1530" w:type="dxa"/>
            <w:tcBorders>
              <w:top w:val="nil"/>
              <w:left w:val="nil"/>
              <w:bottom w:val="single" w:sz="4" w:space="0" w:color="auto"/>
              <w:right w:val="single" w:sz="4" w:space="0" w:color="auto"/>
            </w:tcBorders>
            <w:shd w:val="clear" w:color="auto" w:fill="auto"/>
            <w:noWrap/>
            <w:vAlign w:val="bottom"/>
            <w:hideMark/>
          </w:tcPr>
          <w:p w14:paraId="188D0877" w14:textId="77777777" w:rsidR="00581964" w:rsidRPr="007D47B4" w:rsidRDefault="00581964" w:rsidP="00F249EE">
            <w:r w:rsidRPr="007D47B4">
              <w:t xml:space="preserve"> $    </w:t>
            </w:r>
            <w:proofErr w:type="gramStart"/>
            <w:r w:rsidRPr="007D47B4">
              <w:t xml:space="preserve">   (</w:t>
            </w:r>
            <w:proofErr w:type="gramEnd"/>
            <w:r w:rsidRPr="007D47B4">
              <w:t>341.25)</w:t>
            </w:r>
          </w:p>
        </w:tc>
        <w:tc>
          <w:tcPr>
            <w:tcW w:w="1530" w:type="dxa"/>
            <w:tcBorders>
              <w:top w:val="nil"/>
              <w:left w:val="nil"/>
              <w:bottom w:val="single" w:sz="4" w:space="0" w:color="auto"/>
              <w:right w:val="single" w:sz="4" w:space="0" w:color="auto"/>
            </w:tcBorders>
            <w:shd w:val="clear" w:color="auto" w:fill="auto"/>
            <w:noWrap/>
            <w:vAlign w:val="bottom"/>
            <w:hideMark/>
          </w:tcPr>
          <w:p w14:paraId="758A72CD" w14:textId="77777777" w:rsidR="00581964" w:rsidRPr="007D47B4" w:rsidRDefault="00581964" w:rsidP="00F249EE">
            <w:r w:rsidRPr="007D47B4">
              <w:t xml:space="preserve"> $    </w:t>
            </w:r>
            <w:proofErr w:type="gramStart"/>
            <w:r w:rsidRPr="007D47B4">
              <w:t xml:space="preserve">   (</w:t>
            </w:r>
            <w:proofErr w:type="gramEnd"/>
            <w:r w:rsidRPr="007D47B4">
              <w:t>350.00)</w:t>
            </w:r>
          </w:p>
        </w:tc>
        <w:tc>
          <w:tcPr>
            <w:tcW w:w="1440" w:type="dxa"/>
            <w:tcBorders>
              <w:top w:val="nil"/>
              <w:left w:val="nil"/>
              <w:bottom w:val="single" w:sz="4" w:space="0" w:color="auto"/>
              <w:right w:val="single" w:sz="4" w:space="0" w:color="auto"/>
            </w:tcBorders>
            <w:shd w:val="clear" w:color="auto" w:fill="auto"/>
            <w:noWrap/>
            <w:vAlign w:val="bottom"/>
            <w:hideMark/>
          </w:tcPr>
          <w:p w14:paraId="5B631DCE" w14:textId="77777777" w:rsidR="00581964" w:rsidRPr="007D47B4" w:rsidRDefault="00581964" w:rsidP="00F249EE">
            <w:r w:rsidRPr="007D47B4">
              <w:t> </w:t>
            </w:r>
          </w:p>
        </w:tc>
        <w:tc>
          <w:tcPr>
            <w:tcW w:w="1711" w:type="dxa"/>
            <w:tcBorders>
              <w:top w:val="nil"/>
              <w:left w:val="nil"/>
              <w:bottom w:val="single" w:sz="4" w:space="0" w:color="auto"/>
              <w:right w:val="single" w:sz="4" w:space="0" w:color="auto"/>
            </w:tcBorders>
            <w:shd w:val="clear" w:color="auto" w:fill="auto"/>
            <w:noWrap/>
            <w:vAlign w:val="bottom"/>
            <w:hideMark/>
          </w:tcPr>
          <w:p w14:paraId="047B4114"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350.00)</w:t>
            </w:r>
          </w:p>
        </w:tc>
      </w:tr>
      <w:tr w:rsidR="00581964" w:rsidRPr="007D47B4" w14:paraId="20C3AFA0"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8F78795" w14:textId="77777777" w:rsidR="00581964" w:rsidRPr="007D47B4" w:rsidRDefault="00581964" w:rsidP="00F249EE">
            <w:proofErr w:type="spellStart"/>
            <w:r w:rsidRPr="007D47B4">
              <w:t>Safeteen</w:t>
            </w:r>
            <w:proofErr w:type="spellEnd"/>
            <w:r w:rsidRPr="007D47B4">
              <w:t xml:space="preserve"> (Anti Bullying Workshop)</w:t>
            </w:r>
          </w:p>
        </w:tc>
        <w:tc>
          <w:tcPr>
            <w:tcW w:w="1890" w:type="dxa"/>
            <w:tcBorders>
              <w:top w:val="nil"/>
              <w:left w:val="nil"/>
              <w:bottom w:val="single" w:sz="4" w:space="0" w:color="auto"/>
              <w:right w:val="single" w:sz="4" w:space="0" w:color="auto"/>
            </w:tcBorders>
            <w:shd w:val="clear" w:color="auto" w:fill="auto"/>
            <w:noWrap/>
            <w:vAlign w:val="bottom"/>
            <w:hideMark/>
          </w:tcPr>
          <w:p w14:paraId="5B192A5B" w14:textId="77777777" w:rsidR="00581964" w:rsidRPr="007D47B4" w:rsidRDefault="00581964" w:rsidP="00F249EE">
            <w:r w:rsidRPr="007D47B4">
              <w:t xml:space="preserve"> $           </w:t>
            </w:r>
            <w:proofErr w:type="gramStart"/>
            <w:r w:rsidRPr="007D47B4">
              <w:t xml:space="preserve">   (</w:t>
            </w:r>
            <w:proofErr w:type="gramEnd"/>
            <w:r w:rsidRPr="007D47B4">
              <w:t>900.00)</w:t>
            </w:r>
          </w:p>
        </w:tc>
        <w:tc>
          <w:tcPr>
            <w:tcW w:w="1530" w:type="dxa"/>
            <w:tcBorders>
              <w:top w:val="nil"/>
              <w:left w:val="nil"/>
              <w:bottom w:val="single" w:sz="4" w:space="0" w:color="auto"/>
              <w:right w:val="single" w:sz="4" w:space="0" w:color="auto"/>
            </w:tcBorders>
            <w:shd w:val="clear" w:color="auto" w:fill="auto"/>
            <w:noWrap/>
            <w:vAlign w:val="bottom"/>
            <w:hideMark/>
          </w:tcPr>
          <w:p w14:paraId="6F7ACCFB" w14:textId="77777777" w:rsidR="00581964" w:rsidRPr="007D47B4" w:rsidRDefault="00581964" w:rsidP="00F249EE">
            <w:r w:rsidRPr="007D47B4">
              <w:t xml:space="preserve"> $    </w:t>
            </w:r>
            <w:proofErr w:type="gramStart"/>
            <w:r w:rsidRPr="007D47B4">
              <w:t xml:space="preserve">   (</w:t>
            </w:r>
            <w:proofErr w:type="gramEnd"/>
            <w:r w:rsidRPr="007D47B4">
              <w:t>787.50)</w:t>
            </w:r>
          </w:p>
        </w:tc>
        <w:tc>
          <w:tcPr>
            <w:tcW w:w="1530" w:type="dxa"/>
            <w:tcBorders>
              <w:top w:val="nil"/>
              <w:left w:val="nil"/>
              <w:bottom w:val="single" w:sz="4" w:space="0" w:color="auto"/>
              <w:right w:val="single" w:sz="4" w:space="0" w:color="auto"/>
            </w:tcBorders>
            <w:shd w:val="clear" w:color="auto" w:fill="auto"/>
            <w:noWrap/>
            <w:vAlign w:val="bottom"/>
            <w:hideMark/>
          </w:tcPr>
          <w:p w14:paraId="5516B6EA" w14:textId="77777777" w:rsidR="00581964" w:rsidRPr="007D47B4" w:rsidRDefault="00581964" w:rsidP="00F249EE">
            <w:r w:rsidRPr="007D47B4">
              <w:t xml:space="preserve"> $    </w:t>
            </w:r>
            <w:proofErr w:type="gramStart"/>
            <w:r w:rsidRPr="007D47B4">
              <w:t xml:space="preserve">   (</w:t>
            </w:r>
            <w:proofErr w:type="gramEnd"/>
            <w:r w:rsidRPr="007D47B4">
              <w:t>900.00)</w:t>
            </w:r>
          </w:p>
        </w:tc>
        <w:tc>
          <w:tcPr>
            <w:tcW w:w="1440" w:type="dxa"/>
            <w:tcBorders>
              <w:top w:val="nil"/>
              <w:left w:val="nil"/>
              <w:bottom w:val="single" w:sz="4" w:space="0" w:color="auto"/>
              <w:right w:val="single" w:sz="4" w:space="0" w:color="auto"/>
            </w:tcBorders>
            <w:shd w:val="clear" w:color="auto" w:fill="auto"/>
            <w:noWrap/>
            <w:vAlign w:val="bottom"/>
            <w:hideMark/>
          </w:tcPr>
          <w:p w14:paraId="6374010D" w14:textId="77777777" w:rsidR="00581964" w:rsidRPr="007D47B4" w:rsidRDefault="00581964" w:rsidP="00F249EE">
            <w:r w:rsidRPr="007D47B4">
              <w:t xml:space="preserve"> $ </w:t>
            </w:r>
            <w:proofErr w:type="gramStart"/>
            <w:r w:rsidRPr="007D47B4">
              <w:t xml:space="preserve">   (</w:t>
            </w:r>
            <w:proofErr w:type="gramEnd"/>
            <w:r w:rsidRPr="007D47B4">
              <w:t>897.75)</w:t>
            </w:r>
          </w:p>
        </w:tc>
        <w:tc>
          <w:tcPr>
            <w:tcW w:w="1711" w:type="dxa"/>
            <w:tcBorders>
              <w:top w:val="nil"/>
              <w:left w:val="nil"/>
              <w:bottom w:val="single" w:sz="4" w:space="0" w:color="auto"/>
              <w:right w:val="single" w:sz="4" w:space="0" w:color="auto"/>
            </w:tcBorders>
            <w:shd w:val="clear" w:color="auto" w:fill="auto"/>
            <w:noWrap/>
            <w:vAlign w:val="bottom"/>
            <w:hideMark/>
          </w:tcPr>
          <w:p w14:paraId="74594BF3" w14:textId="77777777" w:rsidR="00581964" w:rsidRPr="007D47B4" w:rsidRDefault="00581964" w:rsidP="00F249EE">
            <w:pPr>
              <w:rPr>
                <w:sz w:val="20"/>
                <w:szCs w:val="20"/>
              </w:rPr>
            </w:pPr>
            <w:r w:rsidRPr="007D47B4">
              <w:rPr>
                <w:sz w:val="20"/>
                <w:szCs w:val="20"/>
              </w:rPr>
              <w:t> </w:t>
            </w:r>
          </w:p>
        </w:tc>
      </w:tr>
      <w:tr w:rsidR="00581964" w:rsidRPr="007D47B4" w14:paraId="61E42D58"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E355AD4" w14:textId="77777777" w:rsidR="00581964" w:rsidRPr="007D47B4" w:rsidRDefault="00581964" w:rsidP="00F249EE">
            <w:proofErr w:type="spellStart"/>
            <w:r w:rsidRPr="007D47B4">
              <w:t>Saleema</w:t>
            </w:r>
            <w:proofErr w:type="spellEnd"/>
            <w:r w:rsidRPr="007D47B4">
              <w:t xml:space="preserve"> Noon</w:t>
            </w:r>
          </w:p>
        </w:tc>
        <w:tc>
          <w:tcPr>
            <w:tcW w:w="1890" w:type="dxa"/>
            <w:tcBorders>
              <w:top w:val="nil"/>
              <w:left w:val="nil"/>
              <w:bottom w:val="single" w:sz="4" w:space="0" w:color="auto"/>
              <w:right w:val="single" w:sz="4" w:space="0" w:color="auto"/>
            </w:tcBorders>
            <w:shd w:val="clear" w:color="auto" w:fill="auto"/>
            <w:noWrap/>
            <w:vAlign w:val="bottom"/>
            <w:hideMark/>
          </w:tcPr>
          <w:p w14:paraId="2FEA385B" w14:textId="77777777" w:rsidR="00581964" w:rsidRPr="007D47B4" w:rsidRDefault="00581964" w:rsidP="00F249EE">
            <w:r w:rsidRPr="007D47B4">
              <w:t> </w:t>
            </w:r>
          </w:p>
        </w:tc>
        <w:tc>
          <w:tcPr>
            <w:tcW w:w="1530" w:type="dxa"/>
            <w:tcBorders>
              <w:top w:val="nil"/>
              <w:left w:val="nil"/>
              <w:bottom w:val="single" w:sz="4" w:space="0" w:color="auto"/>
              <w:right w:val="single" w:sz="4" w:space="0" w:color="auto"/>
            </w:tcBorders>
            <w:shd w:val="clear" w:color="auto" w:fill="auto"/>
            <w:noWrap/>
            <w:vAlign w:val="bottom"/>
            <w:hideMark/>
          </w:tcPr>
          <w:p w14:paraId="4780BD85" w14:textId="77777777" w:rsidR="00581964" w:rsidRPr="007D47B4" w:rsidRDefault="00581964" w:rsidP="00F249EE">
            <w:r w:rsidRPr="007D47B4">
              <w:t> </w:t>
            </w:r>
          </w:p>
        </w:tc>
        <w:tc>
          <w:tcPr>
            <w:tcW w:w="1530" w:type="dxa"/>
            <w:tcBorders>
              <w:top w:val="nil"/>
              <w:left w:val="nil"/>
              <w:bottom w:val="single" w:sz="4" w:space="0" w:color="auto"/>
              <w:right w:val="single" w:sz="4" w:space="0" w:color="auto"/>
            </w:tcBorders>
            <w:shd w:val="clear" w:color="auto" w:fill="auto"/>
            <w:noWrap/>
            <w:vAlign w:val="bottom"/>
            <w:hideMark/>
          </w:tcPr>
          <w:p w14:paraId="30F37594" w14:textId="77777777" w:rsidR="00581964" w:rsidRPr="007D47B4" w:rsidRDefault="00581964" w:rsidP="00F249EE">
            <w:r w:rsidRPr="007D47B4">
              <w:t xml:space="preserve"> $ </w:t>
            </w:r>
            <w:proofErr w:type="gramStart"/>
            <w:r w:rsidRPr="007D47B4">
              <w:t xml:space="preserve">   (</w:t>
            </w:r>
            <w:proofErr w:type="gramEnd"/>
            <w:r w:rsidRPr="007D47B4">
              <w:t>1,500.00)</w:t>
            </w:r>
          </w:p>
        </w:tc>
        <w:tc>
          <w:tcPr>
            <w:tcW w:w="1440" w:type="dxa"/>
            <w:tcBorders>
              <w:top w:val="nil"/>
              <w:left w:val="nil"/>
              <w:bottom w:val="single" w:sz="4" w:space="0" w:color="auto"/>
              <w:right w:val="single" w:sz="4" w:space="0" w:color="auto"/>
            </w:tcBorders>
            <w:shd w:val="clear" w:color="auto" w:fill="auto"/>
            <w:noWrap/>
            <w:vAlign w:val="bottom"/>
            <w:hideMark/>
          </w:tcPr>
          <w:p w14:paraId="06F27594" w14:textId="77777777" w:rsidR="00581964" w:rsidRPr="007D47B4" w:rsidRDefault="00581964" w:rsidP="00F249EE">
            <w:r w:rsidRPr="007D47B4">
              <w:t xml:space="preserve"> $ (1,522.50)</w:t>
            </w:r>
          </w:p>
        </w:tc>
        <w:tc>
          <w:tcPr>
            <w:tcW w:w="1711" w:type="dxa"/>
            <w:tcBorders>
              <w:top w:val="nil"/>
              <w:left w:val="nil"/>
              <w:bottom w:val="single" w:sz="4" w:space="0" w:color="auto"/>
              <w:right w:val="single" w:sz="4" w:space="0" w:color="auto"/>
            </w:tcBorders>
            <w:shd w:val="clear" w:color="auto" w:fill="auto"/>
            <w:noWrap/>
            <w:vAlign w:val="bottom"/>
            <w:hideMark/>
          </w:tcPr>
          <w:p w14:paraId="1E9554D5" w14:textId="77777777" w:rsidR="00581964" w:rsidRPr="007D47B4" w:rsidRDefault="00581964" w:rsidP="00F249EE">
            <w:pPr>
              <w:rPr>
                <w:sz w:val="20"/>
                <w:szCs w:val="20"/>
              </w:rPr>
            </w:pPr>
            <w:r w:rsidRPr="007D47B4">
              <w:rPr>
                <w:sz w:val="20"/>
                <w:szCs w:val="20"/>
              </w:rPr>
              <w:t> </w:t>
            </w:r>
          </w:p>
        </w:tc>
      </w:tr>
      <w:tr w:rsidR="00581964" w:rsidRPr="007D47B4" w14:paraId="557B2FAE"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9AC6B21" w14:textId="77777777" w:rsidR="00581964" w:rsidRPr="007D47B4" w:rsidRDefault="00581964" w:rsidP="00F249EE">
            <w:r w:rsidRPr="007D47B4">
              <w:t>Track and Field</w:t>
            </w:r>
          </w:p>
        </w:tc>
        <w:tc>
          <w:tcPr>
            <w:tcW w:w="1890" w:type="dxa"/>
            <w:tcBorders>
              <w:top w:val="nil"/>
              <w:left w:val="nil"/>
              <w:bottom w:val="single" w:sz="4" w:space="0" w:color="auto"/>
              <w:right w:val="single" w:sz="4" w:space="0" w:color="auto"/>
            </w:tcBorders>
            <w:shd w:val="clear" w:color="auto" w:fill="auto"/>
            <w:noWrap/>
            <w:vAlign w:val="bottom"/>
            <w:hideMark/>
          </w:tcPr>
          <w:p w14:paraId="36968284" w14:textId="77777777" w:rsidR="00581964" w:rsidRPr="007D47B4" w:rsidRDefault="00581964" w:rsidP="00F249EE">
            <w:r w:rsidRPr="007D47B4">
              <w:t xml:space="preserve"> $           </w:t>
            </w:r>
            <w:proofErr w:type="gramStart"/>
            <w:r w:rsidRPr="007D47B4">
              <w:t xml:space="preserve">   (</w:t>
            </w:r>
            <w:proofErr w:type="gramEnd"/>
            <w:r w:rsidRPr="007D47B4">
              <w:t>810.00)</w:t>
            </w:r>
          </w:p>
        </w:tc>
        <w:tc>
          <w:tcPr>
            <w:tcW w:w="1530" w:type="dxa"/>
            <w:tcBorders>
              <w:top w:val="nil"/>
              <w:left w:val="nil"/>
              <w:bottom w:val="single" w:sz="4" w:space="0" w:color="auto"/>
              <w:right w:val="single" w:sz="4" w:space="0" w:color="auto"/>
            </w:tcBorders>
            <w:shd w:val="clear" w:color="auto" w:fill="auto"/>
            <w:noWrap/>
            <w:vAlign w:val="bottom"/>
            <w:hideMark/>
          </w:tcPr>
          <w:p w14:paraId="4719DE44" w14:textId="77777777" w:rsidR="00581964" w:rsidRPr="007D47B4" w:rsidRDefault="00581964" w:rsidP="00F249EE">
            <w:r w:rsidRPr="007D47B4">
              <w:t xml:space="preserve"> $    </w:t>
            </w:r>
            <w:proofErr w:type="gramStart"/>
            <w:r w:rsidRPr="007D47B4">
              <w:t xml:space="preserve">   (</w:t>
            </w:r>
            <w:proofErr w:type="gramEnd"/>
            <w:r w:rsidRPr="007D47B4">
              <w:t>535.00)</w:t>
            </w:r>
          </w:p>
        </w:tc>
        <w:tc>
          <w:tcPr>
            <w:tcW w:w="1530" w:type="dxa"/>
            <w:tcBorders>
              <w:top w:val="nil"/>
              <w:left w:val="nil"/>
              <w:bottom w:val="single" w:sz="4" w:space="0" w:color="auto"/>
              <w:right w:val="single" w:sz="4" w:space="0" w:color="auto"/>
            </w:tcBorders>
            <w:shd w:val="clear" w:color="auto" w:fill="auto"/>
            <w:noWrap/>
            <w:vAlign w:val="bottom"/>
            <w:hideMark/>
          </w:tcPr>
          <w:p w14:paraId="4670A826" w14:textId="77777777" w:rsidR="00581964" w:rsidRPr="007D47B4" w:rsidRDefault="00581964" w:rsidP="00F249EE">
            <w:r w:rsidRPr="007D47B4">
              <w:t xml:space="preserve"> $    </w:t>
            </w:r>
            <w:proofErr w:type="gramStart"/>
            <w:r w:rsidRPr="007D47B4">
              <w:t xml:space="preserve">   (</w:t>
            </w:r>
            <w:proofErr w:type="gramEnd"/>
            <w:r w:rsidRPr="007D47B4">
              <w:t>660.00)</w:t>
            </w:r>
          </w:p>
        </w:tc>
        <w:tc>
          <w:tcPr>
            <w:tcW w:w="1440" w:type="dxa"/>
            <w:tcBorders>
              <w:top w:val="nil"/>
              <w:left w:val="nil"/>
              <w:bottom w:val="single" w:sz="4" w:space="0" w:color="auto"/>
              <w:right w:val="single" w:sz="4" w:space="0" w:color="auto"/>
            </w:tcBorders>
            <w:shd w:val="clear" w:color="auto" w:fill="auto"/>
            <w:noWrap/>
            <w:vAlign w:val="bottom"/>
            <w:hideMark/>
          </w:tcPr>
          <w:p w14:paraId="6AEFA4A6" w14:textId="77777777" w:rsidR="00581964" w:rsidRPr="007D47B4" w:rsidRDefault="00581964" w:rsidP="00F249EE">
            <w:r w:rsidRPr="007D47B4">
              <w:t> </w:t>
            </w:r>
          </w:p>
        </w:tc>
        <w:tc>
          <w:tcPr>
            <w:tcW w:w="1711" w:type="dxa"/>
            <w:tcBorders>
              <w:top w:val="nil"/>
              <w:left w:val="nil"/>
              <w:bottom w:val="single" w:sz="4" w:space="0" w:color="auto"/>
              <w:right w:val="single" w:sz="4" w:space="0" w:color="auto"/>
            </w:tcBorders>
            <w:shd w:val="clear" w:color="auto" w:fill="auto"/>
            <w:noWrap/>
            <w:vAlign w:val="bottom"/>
            <w:hideMark/>
          </w:tcPr>
          <w:p w14:paraId="068C7543"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660.00)</w:t>
            </w:r>
          </w:p>
        </w:tc>
      </w:tr>
      <w:tr w:rsidR="00581964" w:rsidRPr="007D47B4" w14:paraId="13313875"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1E103B8" w14:textId="77777777" w:rsidR="00581964" w:rsidRPr="007D47B4" w:rsidRDefault="00581964" w:rsidP="00F249EE">
            <w:r w:rsidRPr="007D47B4">
              <w:t>Magic of Reading Show</w:t>
            </w:r>
          </w:p>
        </w:tc>
        <w:tc>
          <w:tcPr>
            <w:tcW w:w="1890" w:type="dxa"/>
            <w:tcBorders>
              <w:top w:val="nil"/>
              <w:left w:val="nil"/>
              <w:bottom w:val="single" w:sz="4" w:space="0" w:color="auto"/>
              <w:right w:val="single" w:sz="4" w:space="0" w:color="auto"/>
            </w:tcBorders>
            <w:shd w:val="clear" w:color="auto" w:fill="auto"/>
            <w:noWrap/>
            <w:vAlign w:val="bottom"/>
            <w:hideMark/>
          </w:tcPr>
          <w:p w14:paraId="60589E0E" w14:textId="77777777" w:rsidR="00581964" w:rsidRPr="007D47B4" w:rsidRDefault="00581964" w:rsidP="00F249EE">
            <w:r w:rsidRPr="007D47B4">
              <w:t xml:space="preserve"> $           </w:t>
            </w:r>
            <w:proofErr w:type="gramStart"/>
            <w:r w:rsidRPr="007D47B4">
              <w:t xml:space="preserve">   (</w:t>
            </w:r>
            <w:proofErr w:type="gramEnd"/>
            <w:r w:rsidRPr="007D47B4">
              <w:t>750.00)</w:t>
            </w:r>
          </w:p>
        </w:tc>
        <w:tc>
          <w:tcPr>
            <w:tcW w:w="1530" w:type="dxa"/>
            <w:tcBorders>
              <w:top w:val="nil"/>
              <w:left w:val="nil"/>
              <w:bottom w:val="single" w:sz="4" w:space="0" w:color="auto"/>
              <w:right w:val="single" w:sz="4" w:space="0" w:color="auto"/>
            </w:tcBorders>
            <w:shd w:val="clear" w:color="auto" w:fill="auto"/>
            <w:noWrap/>
            <w:vAlign w:val="bottom"/>
            <w:hideMark/>
          </w:tcPr>
          <w:p w14:paraId="42B474CC" w14:textId="77777777" w:rsidR="00581964" w:rsidRPr="007D47B4" w:rsidRDefault="00581964" w:rsidP="00F249EE">
            <w:r w:rsidRPr="007D47B4">
              <w:t xml:space="preserve"> $    </w:t>
            </w:r>
            <w:proofErr w:type="gramStart"/>
            <w:r w:rsidRPr="007D47B4">
              <w:t xml:space="preserve">   (</w:t>
            </w:r>
            <w:proofErr w:type="gramEnd"/>
            <w:r w:rsidRPr="007D47B4">
              <w:t>450.00)</w:t>
            </w:r>
          </w:p>
        </w:tc>
        <w:tc>
          <w:tcPr>
            <w:tcW w:w="1530" w:type="dxa"/>
            <w:tcBorders>
              <w:top w:val="nil"/>
              <w:left w:val="nil"/>
              <w:bottom w:val="single" w:sz="4" w:space="0" w:color="auto"/>
              <w:right w:val="single" w:sz="4" w:space="0" w:color="auto"/>
            </w:tcBorders>
            <w:shd w:val="clear" w:color="auto" w:fill="auto"/>
            <w:noWrap/>
            <w:vAlign w:val="bottom"/>
            <w:hideMark/>
          </w:tcPr>
          <w:p w14:paraId="1FF19DAA" w14:textId="77777777" w:rsidR="00581964" w:rsidRPr="007D47B4" w:rsidRDefault="00581964" w:rsidP="00F249EE">
            <w:r w:rsidRPr="007D47B4">
              <w:t> </w:t>
            </w:r>
          </w:p>
        </w:tc>
        <w:tc>
          <w:tcPr>
            <w:tcW w:w="1440" w:type="dxa"/>
            <w:tcBorders>
              <w:top w:val="nil"/>
              <w:left w:val="nil"/>
              <w:bottom w:val="single" w:sz="4" w:space="0" w:color="auto"/>
              <w:right w:val="single" w:sz="4" w:space="0" w:color="auto"/>
            </w:tcBorders>
            <w:shd w:val="clear" w:color="auto" w:fill="auto"/>
            <w:noWrap/>
            <w:vAlign w:val="bottom"/>
            <w:hideMark/>
          </w:tcPr>
          <w:p w14:paraId="133A3749" w14:textId="77777777" w:rsidR="00581964" w:rsidRPr="007D47B4" w:rsidRDefault="00581964" w:rsidP="00F249EE">
            <w:r w:rsidRPr="007D47B4">
              <w:t> </w:t>
            </w:r>
          </w:p>
        </w:tc>
        <w:tc>
          <w:tcPr>
            <w:tcW w:w="1711" w:type="dxa"/>
            <w:tcBorders>
              <w:top w:val="nil"/>
              <w:left w:val="nil"/>
              <w:bottom w:val="single" w:sz="4" w:space="0" w:color="auto"/>
              <w:right w:val="single" w:sz="4" w:space="0" w:color="auto"/>
            </w:tcBorders>
            <w:shd w:val="clear" w:color="auto" w:fill="auto"/>
            <w:noWrap/>
            <w:vAlign w:val="bottom"/>
            <w:hideMark/>
          </w:tcPr>
          <w:p w14:paraId="3B67ABA9" w14:textId="77777777" w:rsidR="00581964" w:rsidRPr="007D47B4" w:rsidRDefault="00581964" w:rsidP="00F249EE">
            <w:pPr>
              <w:rPr>
                <w:sz w:val="20"/>
                <w:szCs w:val="20"/>
              </w:rPr>
            </w:pPr>
            <w:r w:rsidRPr="007D47B4">
              <w:rPr>
                <w:sz w:val="20"/>
                <w:szCs w:val="20"/>
              </w:rPr>
              <w:t> </w:t>
            </w:r>
          </w:p>
        </w:tc>
      </w:tr>
      <w:tr w:rsidR="00581964" w:rsidRPr="007D47B4" w14:paraId="639E0884"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24F8D9C" w14:textId="77777777" w:rsidR="00581964" w:rsidRPr="007D47B4" w:rsidRDefault="00581964" w:rsidP="00F249EE">
            <w:r w:rsidRPr="007D47B4">
              <w:t>Parent Workshop</w:t>
            </w:r>
          </w:p>
        </w:tc>
        <w:tc>
          <w:tcPr>
            <w:tcW w:w="1890" w:type="dxa"/>
            <w:tcBorders>
              <w:top w:val="nil"/>
              <w:left w:val="nil"/>
              <w:bottom w:val="single" w:sz="4" w:space="0" w:color="auto"/>
              <w:right w:val="single" w:sz="4" w:space="0" w:color="auto"/>
            </w:tcBorders>
            <w:shd w:val="clear" w:color="auto" w:fill="auto"/>
            <w:noWrap/>
            <w:vAlign w:val="bottom"/>
            <w:hideMark/>
          </w:tcPr>
          <w:p w14:paraId="20F880DA" w14:textId="77777777" w:rsidR="00581964" w:rsidRPr="007D47B4" w:rsidRDefault="00581964" w:rsidP="00F249EE">
            <w:r w:rsidRPr="007D47B4">
              <w:t xml:space="preserve"> $           </w:t>
            </w:r>
            <w:proofErr w:type="gramStart"/>
            <w:r w:rsidRPr="007D47B4">
              <w:t xml:space="preserve">   (</w:t>
            </w:r>
            <w:proofErr w:type="gramEnd"/>
            <w:r w:rsidRPr="007D47B4">
              <w:t>500.00)</w:t>
            </w:r>
          </w:p>
        </w:tc>
        <w:tc>
          <w:tcPr>
            <w:tcW w:w="1530" w:type="dxa"/>
            <w:tcBorders>
              <w:top w:val="nil"/>
              <w:left w:val="nil"/>
              <w:bottom w:val="single" w:sz="4" w:space="0" w:color="auto"/>
              <w:right w:val="single" w:sz="4" w:space="0" w:color="auto"/>
            </w:tcBorders>
            <w:shd w:val="clear" w:color="auto" w:fill="auto"/>
            <w:noWrap/>
            <w:vAlign w:val="bottom"/>
            <w:hideMark/>
          </w:tcPr>
          <w:p w14:paraId="7873E33D" w14:textId="77777777" w:rsidR="00581964" w:rsidRPr="007D47B4" w:rsidRDefault="00581964" w:rsidP="00F249EE">
            <w:r w:rsidRPr="007D47B4">
              <w:t xml:space="preserve"> $    </w:t>
            </w:r>
            <w:proofErr w:type="gramStart"/>
            <w:r w:rsidRPr="007D47B4">
              <w:t xml:space="preserve">   (</w:t>
            </w:r>
            <w:proofErr w:type="gramEnd"/>
            <w:r w:rsidRPr="007D47B4">
              <w:t>420.00)</w:t>
            </w:r>
          </w:p>
        </w:tc>
        <w:tc>
          <w:tcPr>
            <w:tcW w:w="1530" w:type="dxa"/>
            <w:tcBorders>
              <w:top w:val="nil"/>
              <w:left w:val="nil"/>
              <w:bottom w:val="single" w:sz="4" w:space="0" w:color="auto"/>
              <w:right w:val="single" w:sz="4" w:space="0" w:color="auto"/>
            </w:tcBorders>
            <w:shd w:val="clear" w:color="auto" w:fill="auto"/>
            <w:noWrap/>
            <w:vAlign w:val="bottom"/>
            <w:hideMark/>
          </w:tcPr>
          <w:p w14:paraId="10E19645" w14:textId="77777777" w:rsidR="00581964" w:rsidRPr="007D47B4" w:rsidRDefault="00581964" w:rsidP="00F249EE">
            <w:r w:rsidRPr="007D47B4">
              <w:t xml:space="preserve"> $    </w:t>
            </w:r>
            <w:proofErr w:type="gramStart"/>
            <w:r w:rsidRPr="007D47B4">
              <w:t xml:space="preserve">   (</w:t>
            </w:r>
            <w:proofErr w:type="gramEnd"/>
            <w:r w:rsidRPr="007D47B4">
              <w:t>500.00)</w:t>
            </w:r>
          </w:p>
        </w:tc>
        <w:tc>
          <w:tcPr>
            <w:tcW w:w="1440" w:type="dxa"/>
            <w:tcBorders>
              <w:top w:val="nil"/>
              <w:left w:val="nil"/>
              <w:bottom w:val="single" w:sz="4" w:space="0" w:color="auto"/>
              <w:right w:val="single" w:sz="4" w:space="0" w:color="auto"/>
            </w:tcBorders>
            <w:shd w:val="clear" w:color="auto" w:fill="auto"/>
            <w:noWrap/>
            <w:vAlign w:val="bottom"/>
            <w:hideMark/>
          </w:tcPr>
          <w:p w14:paraId="394E9954" w14:textId="77777777" w:rsidR="00581964" w:rsidRPr="007D47B4" w:rsidRDefault="00581964" w:rsidP="00F249EE">
            <w:r w:rsidRPr="007D47B4">
              <w:t> </w:t>
            </w:r>
          </w:p>
        </w:tc>
        <w:tc>
          <w:tcPr>
            <w:tcW w:w="1711" w:type="dxa"/>
            <w:tcBorders>
              <w:top w:val="nil"/>
              <w:left w:val="nil"/>
              <w:bottom w:val="single" w:sz="4" w:space="0" w:color="auto"/>
              <w:right w:val="single" w:sz="4" w:space="0" w:color="auto"/>
            </w:tcBorders>
            <w:shd w:val="clear" w:color="auto" w:fill="auto"/>
            <w:noWrap/>
            <w:vAlign w:val="bottom"/>
            <w:hideMark/>
          </w:tcPr>
          <w:p w14:paraId="175CF134"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500.00)</w:t>
            </w:r>
          </w:p>
        </w:tc>
      </w:tr>
      <w:tr w:rsidR="00581964" w:rsidRPr="007D47B4" w14:paraId="6415731D"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0B9ABBC" w14:textId="77777777" w:rsidR="00581964" w:rsidRPr="007D47B4" w:rsidRDefault="00581964" w:rsidP="00F249EE">
            <w:r w:rsidRPr="007D47B4">
              <w:t>School Dance Program</w:t>
            </w:r>
          </w:p>
        </w:tc>
        <w:tc>
          <w:tcPr>
            <w:tcW w:w="1890" w:type="dxa"/>
            <w:tcBorders>
              <w:top w:val="nil"/>
              <w:left w:val="nil"/>
              <w:bottom w:val="single" w:sz="4" w:space="0" w:color="auto"/>
              <w:right w:val="single" w:sz="4" w:space="0" w:color="auto"/>
            </w:tcBorders>
            <w:shd w:val="clear" w:color="auto" w:fill="auto"/>
            <w:noWrap/>
            <w:vAlign w:val="bottom"/>
            <w:hideMark/>
          </w:tcPr>
          <w:p w14:paraId="2DFE27D6" w14:textId="77777777" w:rsidR="00581964" w:rsidRPr="007D47B4" w:rsidRDefault="00581964" w:rsidP="00F249EE">
            <w:r w:rsidRPr="007D47B4">
              <w:t xml:space="preserve"> $        </w:t>
            </w:r>
            <w:proofErr w:type="gramStart"/>
            <w:r w:rsidRPr="007D47B4">
              <w:t xml:space="preserve">   (</w:t>
            </w:r>
            <w:proofErr w:type="gramEnd"/>
            <w:r w:rsidRPr="007D47B4">
              <w:t>1,500.00)</w:t>
            </w:r>
          </w:p>
        </w:tc>
        <w:tc>
          <w:tcPr>
            <w:tcW w:w="1530" w:type="dxa"/>
            <w:tcBorders>
              <w:top w:val="nil"/>
              <w:left w:val="nil"/>
              <w:bottom w:val="single" w:sz="4" w:space="0" w:color="auto"/>
              <w:right w:val="single" w:sz="4" w:space="0" w:color="auto"/>
            </w:tcBorders>
            <w:shd w:val="clear" w:color="auto" w:fill="auto"/>
            <w:noWrap/>
            <w:vAlign w:val="bottom"/>
            <w:hideMark/>
          </w:tcPr>
          <w:p w14:paraId="0A4AFCBC" w14:textId="77777777" w:rsidR="00581964" w:rsidRPr="007D47B4" w:rsidRDefault="00581964" w:rsidP="00F249EE">
            <w:r w:rsidRPr="007D47B4">
              <w:t xml:space="preserve"> $ </w:t>
            </w:r>
            <w:proofErr w:type="gramStart"/>
            <w:r w:rsidRPr="007D47B4">
              <w:t xml:space="preserve">   (</w:t>
            </w:r>
            <w:proofErr w:type="gramEnd"/>
            <w:r w:rsidRPr="007D47B4">
              <w:t>1,500.00)</w:t>
            </w:r>
          </w:p>
        </w:tc>
        <w:tc>
          <w:tcPr>
            <w:tcW w:w="1530" w:type="dxa"/>
            <w:tcBorders>
              <w:top w:val="nil"/>
              <w:left w:val="nil"/>
              <w:bottom w:val="single" w:sz="4" w:space="0" w:color="auto"/>
              <w:right w:val="single" w:sz="4" w:space="0" w:color="auto"/>
            </w:tcBorders>
            <w:shd w:val="clear" w:color="auto" w:fill="auto"/>
            <w:noWrap/>
            <w:vAlign w:val="bottom"/>
            <w:hideMark/>
          </w:tcPr>
          <w:p w14:paraId="79CE706A" w14:textId="77777777" w:rsidR="00581964" w:rsidRPr="007D47B4" w:rsidRDefault="00581964" w:rsidP="00F249EE">
            <w:r w:rsidRPr="007D47B4">
              <w:t xml:space="preserve"> $ </w:t>
            </w:r>
            <w:proofErr w:type="gramStart"/>
            <w:r w:rsidRPr="007D47B4">
              <w:t xml:space="preserve">   (</w:t>
            </w:r>
            <w:proofErr w:type="gramEnd"/>
            <w:r w:rsidRPr="007D47B4">
              <w:t>1,500.00)</w:t>
            </w:r>
          </w:p>
        </w:tc>
        <w:tc>
          <w:tcPr>
            <w:tcW w:w="1440" w:type="dxa"/>
            <w:tcBorders>
              <w:top w:val="nil"/>
              <w:left w:val="nil"/>
              <w:bottom w:val="single" w:sz="4" w:space="0" w:color="auto"/>
              <w:right w:val="single" w:sz="4" w:space="0" w:color="auto"/>
            </w:tcBorders>
            <w:shd w:val="clear" w:color="auto" w:fill="auto"/>
            <w:noWrap/>
            <w:vAlign w:val="bottom"/>
            <w:hideMark/>
          </w:tcPr>
          <w:p w14:paraId="7FBB9494" w14:textId="77777777" w:rsidR="00581964" w:rsidRPr="007D47B4" w:rsidRDefault="00581964" w:rsidP="00F249EE">
            <w:r w:rsidRPr="007D47B4">
              <w:t> </w:t>
            </w:r>
          </w:p>
        </w:tc>
        <w:tc>
          <w:tcPr>
            <w:tcW w:w="1711" w:type="dxa"/>
            <w:tcBorders>
              <w:top w:val="nil"/>
              <w:left w:val="nil"/>
              <w:bottom w:val="single" w:sz="4" w:space="0" w:color="auto"/>
              <w:right w:val="single" w:sz="4" w:space="0" w:color="auto"/>
            </w:tcBorders>
            <w:shd w:val="clear" w:color="auto" w:fill="auto"/>
            <w:noWrap/>
            <w:vAlign w:val="bottom"/>
            <w:hideMark/>
          </w:tcPr>
          <w:p w14:paraId="5A3FFE8E"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1,500.00)</w:t>
            </w:r>
          </w:p>
        </w:tc>
      </w:tr>
      <w:tr w:rsidR="00581964" w:rsidRPr="007D47B4" w14:paraId="13A9AC5B"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5EDFE19" w14:textId="77777777" w:rsidR="00581964" w:rsidRPr="007D47B4" w:rsidRDefault="00581964" w:rsidP="00F249EE">
            <w:r w:rsidRPr="007D47B4">
              <w:t>School Performances</w:t>
            </w:r>
          </w:p>
        </w:tc>
        <w:tc>
          <w:tcPr>
            <w:tcW w:w="1890" w:type="dxa"/>
            <w:tcBorders>
              <w:top w:val="nil"/>
              <w:left w:val="nil"/>
              <w:bottom w:val="single" w:sz="4" w:space="0" w:color="auto"/>
              <w:right w:val="single" w:sz="4" w:space="0" w:color="auto"/>
            </w:tcBorders>
            <w:shd w:val="clear" w:color="auto" w:fill="auto"/>
            <w:noWrap/>
            <w:vAlign w:val="bottom"/>
            <w:hideMark/>
          </w:tcPr>
          <w:p w14:paraId="3639C166" w14:textId="77777777" w:rsidR="00581964" w:rsidRPr="007D47B4" w:rsidRDefault="00581964" w:rsidP="00F249EE">
            <w:r w:rsidRPr="007D47B4">
              <w:t xml:space="preserve"> $        </w:t>
            </w:r>
            <w:proofErr w:type="gramStart"/>
            <w:r w:rsidRPr="007D47B4">
              <w:t xml:space="preserve">   (</w:t>
            </w:r>
            <w:proofErr w:type="gramEnd"/>
            <w:r w:rsidRPr="007D47B4">
              <w:t>1,800.00)</w:t>
            </w:r>
          </w:p>
        </w:tc>
        <w:tc>
          <w:tcPr>
            <w:tcW w:w="1530" w:type="dxa"/>
            <w:tcBorders>
              <w:top w:val="nil"/>
              <w:left w:val="nil"/>
              <w:bottom w:val="single" w:sz="4" w:space="0" w:color="auto"/>
              <w:right w:val="single" w:sz="4" w:space="0" w:color="auto"/>
            </w:tcBorders>
            <w:shd w:val="clear" w:color="auto" w:fill="auto"/>
            <w:noWrap/>
            <w:vAlign w:val="bottom"/>
            <w:hideMark/>
          </w:tcPr>
          <w:p w14:paraId="60BD485C" w14:textId="77777777" w:rsidR="00581964" w:rsidRPr="007D47B4" w:rsidRDefault="00581964" w:rsidP="00F249EE">
            <w:r w:rsidRPr="007D47B4">
              <w:t xml:space="preserve"> $ </w:t>
            </w:r>
            <w:proofErr w:type="gramStart"/>
            <w:r w:rsidRPr="007D47B4">
              <w:t xml:space="preserve">   (</w:t>
            </w:r>
            <w:proofErr w:type="gramEnd"/>
            <w:r w:rsidRPr="007D47B4">
              <w:t>1,580.00)</w:t>
            </w:r>
          </w:p>
        </w:tc>
        <w:tc>
          <w:tcPr>
            <w:tcW w:w="1530" w:type="dxa"/>
            <w:tcBorders>
              <w:top w:val="nil"/>
              <w:left w:val="nil"/>
              <w:bottom w:val="single" w:sz="4" w:space="0" w:color="auto"/>
              <w:right w:val="single" w:sz="4" w:space="0" w:color="auto"/>
            </w:tcBorders>
            <w:shd w:val="clear" w:color="auto" w:fill="auto"/>
            <w:noWrap/>
            <w:vAlign w:val="bottom"/>
            <w:hideMark/>
          </w:tcPr>
          <w:p w14:paraId="588DD740" w14:textId="77777777" w:rsidR="00581964" w:rsidRPr="007D47B4" w:rsidRDefault="00581964" w:rsidP="00F249EE">
            <w:r w:rsidRPr="007D47B4">
              <w:t xml:space="preserve"> $ </w:t>
            </w:r>
            <w:proofErr w:type="gramStart"/>
            <w:r w:rsidRPr="007D47B4">
              <w:t xml:space="preserve">   (</w:t>
            </w:r>
            <w:proofErr w:type="gramEnd"/>
            <w:r w:rsidRPr="007D47B4">
              <w:t>1,800.00)</w:t>
            </w:r>
          </w:p>
        </w:tc>
        <w:tc>
          <w:tcPr>
            <w:tcW w:w="1440" w:type="dxa"/>
            <w:tcBorders>
              <w:top w:val="nil"/>
              <w:left w:val="nil"/>
              <w:bottom w:val="single" w:sz="4" w:space="0" w:color="auto"/>
              <w:right w:val="single" w:sz="4" w:space="0" w:color="auto"/>
            </w:tcBorders>
            <w:shd w:val="clear" w:color="auto" w:fill="auto"/>
            <w:noWrap/>
            <w:vAlign w:val="bottom"/>
            <w:hideMark/>
          </w:tcPr>
          <w:p w14:paraId="54878652" w14:textId="77777777" w:rsidR="00581964" w:rsidRPr="007D47B4" w:rsidRDefault="00581964" w:rsidP="00F249EE">
            <w:r w:rsidRPr="007D47B4">
              <w:t xml:space="preserve"> $ (1,275.00)</w:t>
            </w:r>
          </w:p>
        </w:tc>
        <w:tc>
          <w:tcPr>
            <w:tcW w:w="1711" w:type="dxa"/>
            <w:tcBorders>
              <w:top w:val="nil"/>
              <w:left w:val="nil"/>
              <w:bottom w:val="single" w:sz="4" w:space="0" w:color="auto"/>
              <w:right w:val="single" w:sz="4" w:space="0" w:color="auto"/>
            </w:tcBorders>
            <w:shd w:val="clear" w:color="auto" w:fill="auto"/>
            <w:noWrap/>
            <w:vAlign w:val="bottom"/>
            <w:hideMark/>
          </w:tcPr>
          <w:p w14:paraId="6E38C9FC" w14:textId="77777777" w:rsidR="00581964" w:rsidRPr="007D47B4" w:rsidRDefault="00581964" w:rsidP="00F249EE">
            <w:pPr>
              <w:rPr>
                <w:sz w:val="20"/>
                <w:szCs w:val="20"/>
              </w:rPr>
            </w:pPr>
            <w:r w:rsidRPr="007D47B4">
              <w:rPr>
                <w:sz w:val="20"/>
                <w:szCs w:val="20"/>
              </w:rPr>
              <w:t xml:space="preserve"> $      </w:t>
            </w:r>
            <w:proofErr w:type="gramStart"/>
            <w:r w:rsidRPr="007D47B4">
              <w:rPr>
                <w:sz w:val="20"/>
                <w:szCs w:val="20"/>
              </w:rPr>
              <w:t xml:space="preserve">   (</w:t>
            </w:r>
            <w:proofErr w:type="gramEnd"/>
            <w:r w:rsidRPr="007D47B4">
              <w:rPr>
                <w:sz w:val="20"/>
                <w:szCs w:val="20"/>
              </w:rPr>
              <w:t>525.00)</w:t>
            </w:r>
          </w:p>
        </w:tc>
      </w:tr>
      <w:tr w:rsidR="00581964" w:rsidRPr="007D47B4" w14:paraId="456A65D2" w14:textId="77777777" w:rsidTr="00F249EE">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F45D06F" w14:textId="77777777" w:rsidR="00581964" w:rsidRPr="007D47B4" w:rsidRDefault="00581964" w:rsidP="00F249EE">
            <w:r w:rsidRPr="007D47B4">
              <w:t>Ultimate Frisbee</w:t>
            </w:r>
          </w:p>
        </w:tc>
        <w:tc>
          <w:tcPr>
            <w:tcW w:w="1890" w:type="dxa"/>
            <w:tcBorders>
              <w:top w:val="nil"/>
              <w:left w:val="nil"/>
              <w:bottom w:val="single" w:sz="4" w:space="0" w:color="auto"/>
              <w:right w:val="single" w:sz="4" w:space="0" w:color="auto"/>
            </w:tcBorders>
            <w:shd w:val="clear" w:color="auto" w:fill="auto"/>
            <w:noWrap/>
            <w:vAlign w:val="bottom"/>
            <w:hideMark/>
          </w:tcPr>
          <w:p w14:paraId="645A2710" w14:textId="77777777" w:rsidR="00581964" w:rsidRPr="007D47B4" w:rsidRDefault="00581964" w:rsidP="00F249EE">
            <w:r w:rsidRPr="007D47B4">
              <w:t> </w:t>
            </w:r>
          </w:p>
        </w:tc>
        <w:tc>
          <w:tcPr>
            <w:tcW w:w="1530" w:type="dxa"/>
            <w:tcBorders>
              <w:top w:val="nil"/>
              <w:left w:val="nil"/>
              <w:bottom w:val="single" w:sz="4" w:space="0" w:color="auto"/>
              <w:right w:val="single" w:sz="4" w:space="0" w:color="auto"/>
            </w:tcBorders>
            <w:shd w:val="clear" w:color="auto" w:fill="auto"/>
            <w:noWrap/>
            <w:vAlign w:val="bottom"/>
            <w:hideMark/>
          </w:tcPr>
          <w:p w14:paraId="71996AA6" w14:textId="77777777" w:rsidR="00581964" w:rsidRPr="007D47B4" w:rsidRDefault="00581964" w:rsidP="00F249EE">
            <w:r w:rsidRPr="007D47B4">
              <w:t> </w:t>
            </w:r>
          </w:p>
        </w:tc>
        <w:tc>
          <w:tcPr>
            <w:tcW w:w="1530" w:type="dxa"/>
            <w:tcBorders>
              <w:top w:val="nil"/>
              <w:left w:val="nil"/>
              <w:bottom w:val="single" w:sz="4" w:space="0" w:color="auto"/>
              <w:right w:val="single" w:sz="4" w:space="0" w:color="auto"/>
            </w:tcBorders>
            <w:shd w:val="clear" w:color="auto" w:fill="auto"/>
            <w:noWrap/>
            <w:vAlign w:val="bottom"/>
            <w:hideMark/>
          </w:tcPr>
          <w:p w14:paraId="259D5A57" w14:textId="77777777" w:rsidR="00581964" w:rsidRPr="007D47B4" w:rsidRDefault="00581964" w:rsidP="00F249EE">
            <w:r w:rsidRPr="007D47B4">
              <w:t xml:space="preserve"> $ </w:t>
            </w:r>
            <w:proofErr w:type="gramStart"/>
            <w:r w:rsidRPr="007D47B4">
              <w:t xml:space="preserve">   (</w:t>
            </w:r>
            <w:proofErr w:type="gramEnd"/>
            <w:r w:rsidRPr="007D47B4">
              <w:t>3,100.00)</w:t>
            </w:r>
          </w:p>
        </w:tc>
        <w:tc>
          <w:tcPr>
            <w:tcW w:w="1440" w:type="dxa"/>
            <w:tcBorders>
              <w:top w:val="nil"/>
              <w:left w:val="nil"/>
              <w:bottom w:val="single" w:sz="4" w:space="0" w:color="auto"/>
              <w:right w:val="single" w:sz="4" w:space="0" w:color="auto"/>
            </w:tcBorders>
            <w:shd w:val="clear" w:color="auto" w:fill="auto"/>
            <w:noWrap/>
            <w:vAlign w:val="bottom"/>
            <w:hideMark/>
          </w:tcPr>
          <w:p w14:paraId="209F9526" w14:textId="77777777" w:rsidR="00581964" w:rsidRPr="007D47B4" w:rsidRDefault="00581964" w:rsidP="00F249EE">
            <w:r w:rsidRPr="007D47B4">
              <w:t xml:space="preserve"> $ (2,940.00)</w:t>
            </w:r>
          </w:p>
        </w:tc>
        <w:tc>
          <w:tcPr>
            <w:tcW w:w="1711" w:type="dxa"/>
            <w:tcBorders>
              <w:top w:val="nil"/>
              <w:left w:val="nil"/>
              <w:bottom w:val="single" w:sz="4" w:space="0" w:color="auto"/>
              <w:right w:val="single" w:sz="4" w:space="0" w:color="auto"/>
            </w:tcBorders>
            <w:shd w:val="clear" w:color="auto" w:fill="auto"/>
            <w:noWrap/>
            <w:vAlign w:val="bottom"/>
            <w:hideMark/>
          </w:tcPr>
          <w:p w14:paraId="2529889B" w14:textId="77777777" w:rsidR="00581964" w:rsidRPr="007D47B4" w:rsidRDefault="00581964" w:rsidP="00F249EE">
            <w:pPr>
              <w:rPr>
                <w:sz w:val="20"/>
                <w:szCs w:val="20"/>
              </w:rPr>
            </w:pPr>
            <w:r w:rsidRPr="007D47B4">
              <w:rPr>
                <w:sz w:val="20"/>
                <w:szCs w:val="20"/>
              </w:rPr>
              <w:t> </w:t>
            </w:r>
          </w:p>
        </w:tc>
      </w:tr>
      <w:tr w:rsidR="00581964" w:rsidRPr="007D47B4" w14:paraId="37556BD8" w14:textId="77777777" w:rsidTr="00F249EE">
        <w:trPr>
          <w:trHeight w:val="285"/>
        </w:trPr>
        <w:tc>
          <w:tcPr>
            <w:tcW w:w="2695"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DD0F605" w14:textId="77777777" w:rsidR="00581964" w:rsidRPr="007D47B4" w:rsidRDefault="00581964" w:rsidP="00F249EE">
            <w:pPr>
              <w:rPr>
                <w:b/>
                <w:bCs/>
              </w:rPr>
            </w:pPr>
            <w:r w:rsidRPr="007D47B4">
              <w:rPr>
                <w:b/>
                <w:bCs/>
              </w:rPr>
              <w:t>Grand Total</w:t>
            </w:r>
          </w:p>
        </w:tc>
        <w:tc>
          <w:tcPr>
            <w:tcW w:w="189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47AD14A" w14:textId="77777777" w:rsidR="00581964" w:rsidRPr="007D47B4" w:rsidRDefault="00581964" w:rsidP="00F249EE">
            <w:pPr>
              <w:rPr>
                <w:b/>
                <w:bCs/>
              </w:rPr>
            </w:pPr>
            <w:r w:rsidRPr="007D47B4">
              <w:rPr>
                <w:b/>
                <w:bCs/>
              </w:rPr>
              <w:t xml:space="preserve"> $     </w:t>
            </w:r>
            <w:proofErr w:type="gramStart"/>
            <w:r w:rsidRPr="007D47B4">
              <w:rPr>
                <w:b/>
                <w:bCs/>
              </w:rPr>
              <w:t xml:space="preserve">   (</w:t>
            </w:r>
            <w:proofErr w:type="gramEnd"/>
            <w:r w:rsidRPr="007D47B4">
              <w:rPr>
                <w:b/>
                <w:bCs/>
              </w:rPr>
              <w:t>14,675.00)</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6BBFBEB" w14:textId="77777777" w:rsidR="00581964" w:rsidRPr="007D47B4" w:rsidRDefault="00581964" w:rsidP="00F249EE">
            <w:pPr>
              <w:rPr>
                <w:b/>
                <w:bCs/>
              </w:rPr>
            </w:pPr>
            <w:r w:rsidRPr="007D47B4">
              <w:rPr>
                <w:b/>
                <w:bCs/>
              </w:rPr>
              <w:t xml:space="preserve"> $ (12,329.88)</w:t>
            </w:r>
          </w:p>
        </w:tc>
        <w:tc>
          <w:tcPr>
            <w:tcW w:w="15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4BC3FEA" w14:textId="77777777" w:rsidR="00581964" w:rsidRPr="007D47B4" w:rsidRDefault="00581964" w:rsidP="00F249EE">
            <w:pPr>
              <w:rPr>
                <w:b/>
                <w:bCs/>
              </w:rPr>
            </w:pPr>
            <w:r w:rsidRPr="007D47B4">
              <w:rPr>
                <w:b/>
                <w:bCs/>
              </w:rPr>
              <w:t xml:space="preserve"> $ (14,615.00)</w:t>
            </w:r>
          </w:p>
        </w:tc>
        <w:tc>
          <w:tcPr>
            <w:tcW w:w="144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4ECA9CF" w14:textId="77777777" w:rsidR="00581964" w:rsidRPr="007D47B4" w:rsidRDefault="00581964" w:rsidP="00F249EE">
            <w:pPr>
              <w:rPr>
                <w:b/>
                <w:bCs/>
              </w:rPr>
            </w:pPr>
            <w:r w:rsidRPr="007D47B4">
              <w:rPr>
                <w:b/>
                <w:bCs/>
              </w:rPr>
              <w:t xml:space="preserve"> $ (8,455.25)</w:t>
            </w:r>
          </w:p>
        </w:tc>
        <w:tc>
          <w:tcPr>
            <w:tcW w:w="1711" w:type="dxa"/>
            <w:tcBorders>
              <w:top w:val="nil"/>
              <w:left w:val="nil"/>
              <w:bottom w:val="single" w:sz="4" w:space="0" w:color="auto"/>
              <w:right w:val="single" w:sz="4" w:space="0" w:color="auto"/>
            </w:tcBorders>
            <w:shd w:val="clear" w:color="DDEBF7" w:fill="DDEBF7"/>
            <w:noWrap/>
            <w:vAlign w:val="bottom"/>
            <w:hideMark/>
          </w:tcPr>
          <w:p w14:paraId="563B2DB5" w14:textId="77777777" w:rsidR="00581964" w:rsidRPr="007D47B4" w:rsidRDefault="00581964" w:rsidP="00F249EE">
            <w:pPr>
              <w:rPr>
                <w:b/>
                <w:bCs/>
              </w:rPr>
            </w:pPr>
            <w:r w:rsidRPr="007D47B4">
              <w:rPr>
                <w:b/>
                <w:bCs/>
              </w:rPr>
              <w:t xml:space="preserve"> $</w:t>
            </w:r>
            <w:proofErr w:type="gramStart"/>
            <w:r w:rsidRPr="007D47B4">
              <w:rPr>
                <w:b/>
                <w:bCs/>
              </w:rPr>
              <w:t xml:space="preserve">   (</w:t>
            </w:r>
            <w:proofErr w:type="gramEnd"/>
            <w:r w:rsidRPr="007D47B4">
              <w:rPr>
                <w:b/>
                <w:bCs/>
              </w:rPr>
              <w:t>6,300.00)</w:t>
            </w:r>
          </w:p>
        </w:tc>
      </w:tr>
    </w:tbl>
    <w:p w14:paraId="6317174E" w14:textId="77777777" w:rsidR="00581964" w:rsidRDefault="00581964" w:rsidP="00581964">
      <w:pPr>
        <w:rPr>
          <w:rFonts w:asciiTheme="minorHAnsi" w:hAnsiTheme="minorHAnsi" w:cstheme="minorHAnsi"/>
          <w:sz w:val="20"/>
          <w:szCs w:val="20"/>
        </w:rPr>
      </w:pPr>
    </w:p>
    <w:p w14:paraId="4B2C04DB" w14:textId="77777777" w:rsidR="00F27063" w:rsidRPr="00F27063" w:rsidRDefault="00F27063" w:rsidP="00F27063">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color w:val="auto"/>
          <w:sz w:val="20"/>
          <w:szCs w:val="20"/>
          <w:lang w:val="en-US"/>
        </w:rPr>
      </w:pPr>
    </w:p>
    <w:sectPr w:rsidR="00F27063" w:rsidRPr="00F270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B8D"/>
    <w:multiLevelType w:val="multilevel"/>
    <w:tmpl w:val="3D74F0F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07EC2"/>
    <w:multiLevelType w:val="hybridMultilevel"/>
    <w:tmpl w:val="5C581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150C2F"/>
    <w:multiLevelType w:val="hybridMultilevel"/>
    <w:tmpl w:val="189A3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929EC"/>
    <w:multiLevelType w:val="multilevel"/>
    <w:tmpl w:val="1AAEE72C"/>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526CAE"/>
    <w:multiLevelType w:val="multilevel"/>
    <w:tmpl w:val="1AAEE72C"/>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DD690C"/>
    <w:multiLevelType w:val="hybridMultilevel"/>
    <w:tmpl w:val="9D5C7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274705"/>
    <w:multiLevelType w:val="hybridMultilevel"/>
    <w:tmpl w:val="A4BC6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A52EF9"/>
    <w:multiLevelType w:val="hybridMultilevel"/>
    <w:tmpl w:val="82DE1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E2571"/>
    <w:multiLevelType w:val="multilevel"/>
    <w:tmpl w:val="1AAEE72C"/>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86116D"/>
    <w:multiLevelType w:val="hybridMultilevel"/>
    <w:tmpl w:val="0FDA6C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08162C"/>
    <w:multiLevelType w:val="hybridMultilevel"/>
    <w:tmpl w:val="B0D6A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A1DFA"/>
    <w:multiLevelType w:val="hybridMultilevel"/>
    <w:tmpl w:val="84E4A5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206BE"/>
    <w:multiLevelType w:val="hybridMultilevel"/>
    <w:tmpl w:val="9F3C6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F651FE"/>
    <w:multiLevelType w:val="hybridMultilevel"/>
    <w:tmpl w:val="E89AF612"/>
    <w:lvl w:ilvl="0" w:tplc="C2CC9B08">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D457CE0"/>
    <w:multiLevelType w:val="hybridMultilevel"/>
    <w:tmpl w:val="0574A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7A44FB"/>
    <w:multiLevelType w:val="hybridMultilevel"/>
    <w:tmpl w:val="401A7EE2"/>
    <w:lvl w:ilvl="0" w:tplc="10090001">
      <w:start w:val="1"/>
      <w:numFmt w:val="bullet"/>
      <w:lvlText w:val=""/>
      <w:lvlJc w:val="left"/>
      <w:pPr>
        <w:ind w:left="720" w:hanging="360"/>
      </w:pPr>
      <w:rPr>
        <w:rFonts w:ascii="Symbol" w:hAnsi="Symbol" w:hint="default"/>
      </w:rPr>
    </w:lvl>
    <w:lvl w:ilvl="1" w:tplc="2D3A7EF2">
      <w:start w:val="22"/>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232A71"/>
    <w:multiLevelType w:val="hybridMultilevel"/>
    <w:tmpl w:val="89868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97496C"/>
    <w:multiLevelType w:val="hybridMultilevel"/>
    <w:tmpl w:val="3572E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C3907B1"/>
    <w:multiLevelType w:val="hybridMultilevel"/>
    <w:tmpl w:val="7278ED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522FCE"/>
    <w:multiLevelType w:val="hybridMultilevel"/>
    <w:tmpl w:val="686C9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A240C5"/>
    <w:multiLevelType w:val="multilevel"/>
    <w:tmpl w:val="0088B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40008"/>
    <w:multiLevelType w:val="hybridMultilevel"/>
    <w:tmpl w:val="CD68A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8437EF"/>
    <w:multiLevelType w:val="multilevel"/>
    <w:tmpl w:val="1AAEE72C"/>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4F48E3"/>
    <w:multiLevelType w:val="hybridMultilevel"/>
    <w:tmpl w:val="3A0EA8E2"/>
    <w:lvl w:ilvl="0" w:tplc="063C7CE8">
      <w:start w:val="5"/>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D0034BF"/>
    <w:multiLevelType w:val="hybridMultilevel"/>
    <w:tmpl w:val="B8A64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E064D8"/>
    <w:multiLevelType w:val="hybridMultilevel"/>
    <w:tmpl w:val="F460A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D47162"/>
    <w:multiLevelType w:val="hybridMultilevel"/>
    <w:tmpl w:val="092C4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9321D6"/>
    <w:multiLevelType w:val="hybridMultilevel"/>
    <w:tmpl w:val="446C6532"/>
    <w:lvl w:ilvl="0" w:tplc="20C23128">
      <w:start w:val="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F227C1"/>
    <w:multiLevelType w:val="multilevel"/>
    <w:tmpl w:val="9592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9C5628"/>
    <w:multiLevelType w:val="hybridMultilevel"/>
    <w:tmpl w:val="0D584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BF5A2D"/>
    <w:multiLevelType w:val="hybridMultilevel"/>
    <w:tmpl w:val="891EE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B16FF7"/>
    <w:multiLevelType w:val="hybridMultilevel"/>
    <w:tmpl w:val="4442E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BC4824"/>
    <w:multiLevelType w:val="hybridMultilevel"/>
    <w:tmpl w:val="7318DBD4"/>
    <w:lvl w:ilvl="0" w:tplc="86141A62">
      <w:start w:val="8"/>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1395AA1"/>
    <w:multiLevelType w:val="hybridMultilevel"/>
    <w:tmpl w:val="770ED0C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4485137"/>
    <w:multiLevelType w:val="hybridMultilevel"/>
    <w:tmpl w:val="F0B4CA84"/>
    <w:lvl w:ilvl="0" w:tplc="8AB6EC54">
      <w:start w:val="7"/>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C910A8B"/>
    <w:multiLevelType w:val="multilevel"/>
    <w:tmpl w:val="59F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2"/>
  </w:num>
  <w:num w:numId="5">
    <w:abstractNumId w:val="27"/>
  </w:num>
  <w:num w:numId="6">
    <w:abstractNumId w:val="17"/>
  </w:num>
  <w:num w:numId="7">
    <w:abstractNumId w:val="14"/>
  </w:num>
  <w:num w:numId="8">
    <w:abstractNumId w:val="13"/>
  </w:num>
  <w:num w:numId="9">
    <w:abstractNumId w:val="18"/>
  </w:num>
  <w:num w:numId="10">
    <w:abstractNumId w:val="23"/>
  </w:num>
  <w:num w:numId="11">
    <w:abstractNumId w:val="33"/>
  </w:num>
  <w:num w:numId="12">
    <w:abstractNumId w:val="24"/>
  </w:num>
  <w:num w:numId="13">
    <w:abstractNumId w:val="7"/>
  </w:num>
  <w:num w:numId="14">
    <w:abstractNumId w:val="35"/>
  </w:num>
  <w:num w:numId="15">
    <w:abstractNumId w:val="4"/>
  </w:num>
  <w:num w:numId="16">
    <w:abstractNumId w:val="8"/>
  </w:num>
  <w:num w:numId="17">
    <w:abstractNumId w:val="28"/>
  </w:num>
  <w:num w:numId="18">
    <w:abstractNumId w:val="22"/>
  </w:num>
  <w:num w:numId="19">
    <w:abstractNumId w:val="3"/>
  </w:num>
  <w:num w:numId="20">
    <w:abstractNumId w:val="9"/>
  </w:num>
  <w:num w:numId="21">
    <w:abstractNumId w:val="16"/>
  </w:num>
  <w:num w:numId="22">
    <w:abstractNumId w:val="12"/>
  </w:num>
  <w:num w:numId="23">
    <w:abstractNumId w:val="6"/>
  </w:num>
  <w:num w:numId="24">
    <w:abstractNumId w:val="30"/>
  </w:num>
  <w:num w:numId="25">
    <w:abstractNumId w:val="26"/>
  </w:num>
  <w:num w:numId="26">
    <w:abstractNumId w:val="10"/>
  </w:num>
  <w:num w:numId="27">
    <w:abstractNumId w:val="25"/>
  </w:num>
  <w:num w:numId="28">
    <w:abstractNumId w:val="31"/>
  </w:num>
  <w:num w:numId="29">
    <w:abstractNumId w:val="15"/>
  </w:num>
  <w:num w:numId="30">
    <w:abstractNumId w:val="11"/>
  </w:num>
  <w:num w:numId="31">
    <w:abstractNumId w:val="20"/>
  </w:num>
  <w:num w:numId="32">
    <w:abstractNumId w:val="19"/>
  </w:num>
  <w:num w:numId="33">
    <w:abstractNumId w:val="29"/>
  </w:num>
  <w:num w:numId="34">
    <w:abstractNumId w:val="21"/>
  </w:num>
  <w:num w:numId="35">
    <w:abstractNumId w:val="1"/>
  </w:num>
  <w:num w:numId="36">
    <w:abstractNumId w:val="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C"/>
    <w:rsid w:val="000164D2"/>
    <w:rsid w:val="00032BBB"/>
    <w:rsid w:val="00041A06"/>
    <w:rsid w:val="000425F3"/>
    <w:rsid w:val="000531D4"/>
    <w:rsid w:val="00087AAF"/>
    <w:rsid w:val="000E2AD9"/>
    <w:rsid w:val="000E3BC9"/>
    <w:rsid w:val="000E6B26"/>
    <w:rsid w:val="000F05A5"/>
    <w:rsid w:val="00100DBE"/>
    <w:rsid w:val="00116E01"/>
    <w:rsid w:val="00117032"/>
    <w:rsid w:val="00141D06"/>
    <w:rsid w:val="00155767"/>
    <w:rsid w:val="0019070F"/>
    <w:rsid w:val="0019497A"/>
    <w:rsid w:val="001A2792"/>
    <w:rsid w:val="001A2D6A"/>
    <w:rsid w:val="001A50EF"/>
    <w:rsid w:val="001A63E8"/>
    <w:rsid w:val="001C3CF2"/>
    <w:rsid w:val="001D7CFE"/>
    <w:rsid w:val="001E061F"/>
    <w:rsid w:val="001E298E"/>
    <w:rsid w:val="00200D32"/>
    <w:rsid w:val="00204EA1"/>
    <w:rsid w:val="00206917"/>
    <w:rsid w:val="002300C0"/>
    <w:rsid w:val="00230B4C"/>
    <w:rsid w:val="0025077D"/>
    <w:rsid w:val="002535F4"/>
    <w:rsid w:val="002576A6"/>
    <w:rsid w:val="002733D8"/>
    <w:rsid w:val="00296019"/>
    <w:rsid w:val="002B133D"/>
    <w:rsid w:val="002B2176"/>
    <w:rsid w:val="002B423B"/>
    <w:rsid w:val="002C5F69"/>
    <w:rsid w:val="002C6044"/>
    <w:rsid w:val="002F3083"/>
    <w:rsid w:val="002F345A"/>
    <w:rsid w:val="00335B28"/>
    <w:rsid w:val="00363D62"/>
    <w:rsid w:val="00364801"/>
    <w:rsid w:val="003772AE"/>
    <w:rsid w:val="003930CD"/>
    <w:rsid w:val="003966A1"/>
    <w:rsid w:val="003A7138"/>
    <w:rsid w:val="003B664B"/>
    <w:rsid w:val="003B731F"/>
    <w:rsid w:val="00460ED2"/>
    <w:rsid w:val="00477741"/>
    <w:rsid w:val="004C41E6"/>
    <w:rsid w:val="004C600C"/>
    <w:rsid w:val="004D39DA"/>
    <w:rsid w:val="004D6F69"/>
    <w:rsid w:val="004F2EFB"/>
    <w:rsid w:val="004F579D"/>
    <w:rsid w:val="005075FF"/>
    <w:rsid w:val="0051781C"/>
    <w:rsid w:val="00523B25"/>
    <w:rsid w:val="00545909"/>
    <w:rsid w:val="00546D46"/>
    <w:rsid w:val="00567540"/>
    <w:rsid w:val="005760E0"/>
    <w:rsid w:val="00581964"/>
    <w:rsid w:val="00587BAA"/>
    <w:rsid w:val="005A1D87"/>
    <w:rsid w:val="005A6DEE"/>
    <w:rsid w:val="005D002D"/>
    <w:rsid w:val="005E3DDA"/>
    <w:rsid w:val="0061188A"/>
    <w:rsid w:val="00647111"/>
    <w:rsid w:val="00647879"/>
    <w:rsid w:val="00660450"/>
    <w:rsid w:val="006949EE"/>
    <w:rsid w:val="006C0BFA"/>
    <w:rsid w:val="006F436F"/>
    <w:rsid w:val="00704091"/>
    <w:rsid w:val="00713FE7"/>
    <w:rsid w:val="00747D55"/>
    <w:rsid w:val="007E47E2"/>
    <w:rsid w:val="007E710E"/>
    <w:rsid w:val="00831E8E"/>
    <w:rsid w:val="00861741"/>
    <w:rsid w:val="00866FE1"/>
    <w:rsid w:val="0086746B"/>
    <w:rsid w:val="00875DB1"/>
    <w:rsid w:val="008B6041"/>
    <w:rsid w:val="008D7119"/>
    <w:rsid w:val="008D73EC"/>
    <w:rsid w:val="008E733A"/>
    <w:rsid w:val="008F3247"/>
    <w:rsid w:val="008F71D9"/>
    <w:rsid w:val="0091384A"/>
    <w:rsid w:val="00916B76"/>
    <w:rsid w:val="009201C5"/>
    <w:rsid w:val="00923050"/>
    <w:rsid w:val="0095309E"/>
    <w:rsid w:val="009D4A32"/>
    <w:rsid w:val="009D528C"/>
    <w:rsid w:val="009D7B91"/>
    <w:rsid w:val="009F0508"/>
    <w:rsid w:val="00A01A36"/>
    <w:rsid w:val="00A1058D"/>
    <w:rsid w:val="00A13C01"/>
    <w:rsid w:val="00A428E4"/>
    <w:rsid w:val="00A447E0"/>
    <w:rsid w:val="00A4572B"/>
    <w:rsid w:val="00A94B2A"/>
    <w:rsid w:val="00AC25E7"/>
    <w:rsid w:val="00AD71E1"/>
    <w:rsid w:val="00B13411"/>
    <w:rsid w:val="00B443A1"/>
    <w:rsid w:val="00B74728"/>
    <w:rsid w:val="00B85E4E"/>
    <w:rsid w:val="00B935B3"/>
    <w:rsid w:val="00BA636D"/>
    <w:rsid w:val="00BA6FA0"/>
    <w:rsid w:val="00BC36AE"/>
    <w:rsid w:val="00BE1D70"/>
    <w:rsid w:val="00BF7040"/>
    <w:rsid w:val="00C030A3"/>
    <w:rsid w:val="00C21C02"/>
    <w:rsid w:val="00C4055F"/>
    <w:rsid w:val="00C470AA"/>
    <w:rsid w:val="00C516A6"/>
    <w:rsid w:val="00C55DAA"/>
    <w:rsid w:val="00C8767E"/>
    <w:rsid w:val="00C9437D"/>
    <w:rsid w:val="00CA1B81"/>
    <w:rsid w:val="00CC2438"/>
    <w:rsid w:val="00CC7A92"/>
    <w:rsid w:val="00CD32EA"/>
    <w:rsid w:val="00CD6FB0"/>
    <w:rsid w:val="00D146F0"/>
    <w:rsid w:val="00D31513"/>
    <w:rsid w:val="00D51D1D"/>
    <w:rsid w:val="00D60CF3"/>
    <w:rsid w:val="00D7057F"/>
    <w:rsid w:val="00D74375"/>
    <w:rsid w:val="00D90631"/>
    <w:rsid w:val="00D93D6D"/>
    <w:rsid w:val="00DB78B8"/>
    <w:rsid w:val="00DC1DBA"/>
    <w:rsid w:val="00DE3317"/>
    <w:rsid w:val="00DF2D0E"/>
    <w:rsid w:val="00DF66EB"/>
    <w:rsid w:val="00E03D54"/>
    <w:rsid w:val="00E2186D"/>
    <w:rsid w:val="00E84334"/>
    <w:rsid w:val="00ED5E37"/>
    <w:rsid w:val="00F249EE"/>
    <w:rsid w:val="00F25BB2"/>
    <w:rsid w:val="00F26C03"/>
    <w:rsid w:val="00F27063"/>
    <w:rsid w:val="00F270DC"/>
    <w:rsid w:val="00F5341C"/>
    <w:rsid w:val="00F62B26"/>
    <w:rsid w:val="00F646F5"/>
    <w:rsid w:val="00F73129"/>
    <w:rsid w:val="00FF0511"/>
    <w:rsid w:val="00FF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FF16"/>
  <w15:docId w15:val="{49BC8DC9-8B3E-4306-A3B6-93E7BF63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572B"/>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eastAsiaTheme="minorHAnsi"/>
      <w:color w:val="auto"/>
    </w:rPr>
  </w:style>
  <w:style w:type="paragraph" w:styleId="BalloonText">
    <w:name w:val="Balloon Text"/>
    <w:basedOn w:val="Normal"/>
    <w:link w:val="BalloonTextChar"/>
    <w:uiPriority w:val="99"/>
    <w:semiHidden/>
    <w:unhideWhenUsed/>
    <w:rsid w:val="0025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A6"/>
    <w:rPr>
      <w:rFonts w:ascii="Tahoma" w:hAnsi="Tahoma" w:cs="Tahoma"/>
      <w:sz w:val="16"/>
      <w:szCs w:val="16"/>
    </w:rPr>
  </w:style>
  <w:style w:type="character" w:styleId="Hyperlink">
    <w:name w:val="Hyperlink"/>
    <w:basedOn w:val="DefaultParagraphFont"/>
    <w:uiPriority w:val="99"/>
    <w:unhideWhenUsed/>
    <w:rsid w:val="00713FE7"/>
    <w:rPr>
      <w:color w:val="0563C1" w:themeColor="hyperlink"/>
      <w:u w:val="single"/>
    </w:rPr>
  </w:style>
  <w:style w:type="table" w:styleId="TableGrid">
    <w:name w:val="Table Grid"/>
    <w:basedOn w:val="TableNormal"/>
    <w:uiPriority w:val="39"/>
    <w:rsid w:val="0019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6F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styleId="Strong">
    <w:name w:val="Strong"/>
    <w:basedOn w:val="DefaultParagraphFont"/>
    <w:uiPriority w:val="22"/>
    <w:qFormat/>
    <w:rsid w:val="005760E0"/>
    <w:rPr>
      <w:b/>
      <w:bCs/>
    </w:rPr>
  </w:style>
  <w:style w:type="paragraph" w:customStyle="1" w:styleId="xmsonormal">
    <w:name w:val="x_msonormal"/>
    <w:basedOn w:val="Normal"/>
    <w:rsid w:val="002069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customStyle="1" w:styleId="xmsolistparagraph">
    <w:name w:val="x_msolistparagraph"/>
    <w:basedOn w:val="Normal"/>
    <w:rsid w:val="002069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styleId="UnresolvedMention">
    <w:name w:val="Unresolved Mention"/>
    <w:basedOn w:val="DefaultParagraphFont"/>
    <w:uiPriority w:val="99"/>
    <w:semiHidden/>
    <w:unhideWhenUsed/>
    <w:rsid w:val="0087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1403">
      <w:bodyDiv w:val="1"/>
      <w:marLeft w:val="0"/>
      <w:marRight w:val="0"/>
      <w:marTop w:val="0"/>
      <w:marBottom w:val="0"/>
      <w:divBdr>
        <w:top w:val="none" w:sz="0" w:space="0" w:color="auto"/>
        <w:left w:val="none" w:sz="0" w:space="0" w:color="auto"/>
        <w:bottom w:val="none" w:sz="0" w:space="0" w:color="auto"/>
        <w:right w:val="none" w:sz="0" w:space="0" w:color="auto"/>
      </w:divBdr>
    </w:div>
    <w:div w:id="340595168">
      <w:bodyDiv w:val="1"/>
      <w:marLeft w:val="0"/>
      <w:marRight w:val="0"/>
      <w:marTop w:val="0"/>
      <w:marBottom w:val="0"/>
      <w:divBdr>
        <w:top w:val="none" w:sz="0" w:space="0" w:color="auto"/>
        <w:left w:val="none" w:sz="0" w:space="0" w:color="auto"/>
        <w:bottom w:val="none" w:sz="0" w:space="0" w:color="auto"/>
        <w:right w:val="none" w:sz="0" w:space="0" w:color="auto"/>
      </w:divBdr>
    </w:div>
    <w:div w:id="461582409">
      <w:bodyDiv w:val="1"/>
      <w:marLeft w:val="0"/>
      <w:marRight w:val="0"/>
      <w:marTop w:val="0"/>
      <w:marBottom w:val="0"/>
      <w:divBdr>
        <w:top w:val="none" w:sz="0" w:space="0" w:color="auto"/>
        <w:left w:val="none" w:sz="0" w:space="0" w:color="auto"/>
        <w:bottom w:val="none" w:sz="0" w:space="0" w:color="auto"/>
        <w:right w:val="none" w:sz="0" w:space="0" w:color="auto"/>
      </w:divBdr>
    </w:div>
    <w:div w:id="575820389">
      <w:bodyDiv w:val="1"/>
      <w:marLeft w:val="0"/>
      <w:marRight w:val="0"/>
      <w:marTop w:val="0"/>
      <w:marBottom w:val="0"/>
      <w:divBdr>
        <w:top w:val="none" w:sz="0" w:space="0" w:color="auto"/>
        <w:left w:val="none" w:sz="0" w:space="0" w:color="auto"/>
        <w:bottom w:val="none" w:sz="0" w:space="0" w:color="auto"/>
        <w:right w:val="none" w:sz="0" w:space="0" w:color="auto"/>
      </w:divBdr>
    </w:div>
    <w:div w:id="677657246">
      <w:bodyDiv w:val="1"/>
      <w:marLeft w:val="0"/>
      <w:marRight w:val="0"/>
      <w:marTop w:val="0"/>
      <w:marBottom w:val="0"/>
      <w:divBdr>
        <w:top w:val="none" w:sz="0" w:space="0" w:color="auto"/>
        <w:left w:val="none" w:sz="0" w:space="0" w:color="auto"/>
        <w:bottom w:val="none" w:sz="0" w:space="0" w:color="auto"/>
        <w:right w:val="none" w:sz="0" w:space="0" w:color="auto"/>
      </w:divBdr>
    </w:div>
    <w:div w:id="726685112">
      <w:bodyDiv w:val="1"/>
      <w:marLeft w:val="0"/>
      <w:marRight w:val="0"/>
      <w:marTop w:val="0"/>
      <w:marBottom w:val="0"/>
      <w:divBdr>
        <w:top w:val="none" w:sz="0" w:space="0" w:color="auto"/>
        <w:left w:val="none" w:sz="0" w:space="0" w:color="auto"/>
        <w:bottom w:val="none" w:sz="0" w:space="0" w:color="auto"/>
        <w:right w:val="none" w:sz="0" w:space="0" w:color="auto"/>
      </w:divBdr>
    </w:div>
    <w:div w:id="751514109">
      <w:bodyDiv w:val="1"/>
      <w:marLeft w:val="0"/>
      <w:marRight w:val="0"/>
      <w:marTop w:val="0"/>
      <w:marBottom w:val="0"/>
      <w:divBdr>
        <w:top w:val="none" w:sz="0" w:space="0" w:color="auto"/>
        <w:left w:val="none" w:sz="0" w:space="0" w:color="auto"/>
        <w:bottom w:val="none" w:sz="0" w:space="0" w:color="auto"/>
        <w:right w:val="none" w:sz="0" w:space="0" w:color="auto"/>
      </w:divBdr>
    </w:div>
    <w:div w:id="753821773">
      <w:bodyDiv w:val="1"/>
      <w:marLeft w:val="0"/>
      <w:marRight w:val="0"/>
      <w:marTop w:val="0"/>
      <w:marBottom w:val="0"/>
      <w:divBdr>
        <w:top w:val="none" w:sz="0" w:space="0" w:color="auto"/>
        <w:left w:val="none" w:sz="0" w:space="0" w:color="auto"/>
        <w:bottom w:val="none" w:sz="0" w:space="0" w:color="auto"/>
        <w:right w:val="none" w:sz="0" w:space="0" w:color="auto"/>
      </w:divBdr>
    </w:div>
    <w:div w:id="767458774">
      <w:bodyDiv w:val="1"/>
      <w:marLeft w:val="0"/>
      <w:marRight w:val="0"/>
      <w:marTop w:val="0"/>
      <w:marBottom w:val="0"/>
      <w:divBdr>
        <w:top w:val="none" w:sz="0" w:space="0" w:color="auto"/>
        <w:left w:val="none" w:sz="0" w:space="0" w:color="auto"/>
        <w:bottom w:val="none" w:sz="0" w:space="0" w:color="auto"/>
        <w:right w:val="none" w:sz="0" w:space="0" w:color="auto"/>
      </w:divBdr>
    </w:div>
    <w:div w:id="1274441631">
      <w:bodyDiv w:val="1"/>
      <w:marLeft w:val="0"/>
      <w:marRight w:val="0"/>
      <w:marTop w:val="0"/>
      <w:marBottom w:val="0"/>
      <w:divBdr>
        <w:top w:val="none" w:sz="0" w:space="0" w:color="auto"/>
        <w:left w:val="none" w:sz="0" w:space="0" w:color="auto"/>
        <w:bottom w:val="none" w:sz="0" w:space="0" w:color="auto"/>
        <w:right w:val="none" w:sz="0" w:space="0" w:color="auto"/>
      </w:divBdr>
    </w:div>
    <w:div w:id="1277831237">
      <w:bodyDiv w:val="1"/>
      <w:marLeft w:val="0"/>
      <w:marRight w:val="0"/>
      <w:marTop w:val="0"/>
      <w:marBottom w:val="0"/>
      <w:divBdr>
        <w:top w:val="none" w:sz="0" w:space="0" w:color="auto"/>
        <w:left w:val="none" w:sz="0" w:space="0" w:color="auto"/>
        <w:bottom w:val="none" w:sz="0" w:space="0" w:color="auto"/>
        <w:right w:val="none" w:sz="0" w:space="0" w:color="auto"/>
      </w:divBdr>
    </w:div>
    <w:div w:id="1349331613">
      <w:bodyDiv w:val="1"/>
      <w:marLeft w:val="0"/>
      <w:marRight w:val="0"/>
      <w:marTop w:val="0"/>
      <w:marBottom w:val="0"/>
      <w:divBdr>
        <w:top w:val="none" w:sz="0" w:space="0" w:color="auto"/>
        <w:left w:val="none" w:sz="0" w:space="0" w:color="auto"/>
        <w:bottom w:val="none" w:sz="0" w:space="0" w:color="auto"/>
        <w:right w:val="none" w:sz="0" w:space="0" w:color="auto"/>
      </w:divBdr>
    </w:div>
    <w:div w:id="1350370512">
      <w:bodyDiv w:val="1"/>
      <w:marLeft w:val="0"/>
      <w:marRight w:val="0"/>
      <w:marTop w:val="0"/>
      <w:marBottom w:val="0"/>
      <w:divBdr>
        <w:top w:val="none" w:sz="0" w:space="0" w:color="auto"/>
        <w:left w:val="none" w:sz="0" w:space="0" w:color="auto"/>
        <w:bottom w:val="none" w:sz="0" w:space="0" w:color="auto"/>
        <w:right w:val="none" w:sz="0" w:space="0" w:color="auto"/>
      </w:divBdr>
    </w:div>
    <w:div w:id="1458913003">
      <w:bodyDiv w:val="1"/>
      <w:marLeft w:val="0"/>
      <w:marRight w:val="0"/>
      <w:marTop w:val="0"/>
      <w:marBottom w:val="0"/>
      <w:divBdr>
        <w:top w:val="none" w:sz="0" w:space="0" w:color="auto"/>
        <w:left w:val="none" w:sz="0" w:space="0" w:color="auto"/>
        <w:bottom w:val="none" w:sz="0" w:space="0" w:color="auto"/>
        <w:right w:val="none" w:sz="0" w:space="0" w:color="auto"/>
      </w:divBdr>
    </w:div>
    <w:div w:id="1624731619">
      <w:bodyDiv w:val="1"/>
      <w:marLeft w:val="0"/>
      <w:marRight w:val="0"/>
      <w:marTop w:val="0"/>
      <w:marBottom w:val="0"/>
      <w:divBdr>
        <w:top w:val="none" w:sz="0" w:space="0" w:color="auto"/>
        <w:left w:val="none" w:sz="0" w:space="0" w:color="auto"/>
        <w:bottom w:val="none" w:sz="0" w:space="0" w:color="auto"/>
        <w:right w:val="none" w:sz="0" w:space="0" w:color="auto"/>
      </w:divBdr>
    </w:div>
    <w:div w:id="1758750215">
      <w:bodyDiv w:val="1"/>
      <w:marLeft w:val="0"/>
      <w:marRight w:val="0"/>
      <w:marTop w:val="0"/>
      <w:marBottom w:val="0"/>
      <w:divBdr>
        <w:top w:val="none" w:sz="0" w:space="0" w:color="auto"/>
        <w:left w:val="none" w:sz="0" w:space="0" w:color="auto"/>
        <w:bottom w:val="none" w:sz="0" w:space="0" w:color="auto"/>
        <w:right w:val="none" w:sz="0" w:space="0" w:color="auto"/>
      </w:divBdr>
      <w:divsChild>
        <w:div w:id="726881890">
          <w:marLeft w:val="0"/>
          <w:marRight w:val="0"/>
          <w:marTop w:val="0"/>
          <w:marBottom w:val="0"/>
          <w:divBdr>
            <w:top w:val="none" w:sz="0" w:space="0" w:color="auto"/>
            <w:left w:val="none" w:sz="0" w:space="0" w:color="auto"/>
            <w:bottom w:val="none" w:sz="0" w:space="0" w:color="auto"/>
            <w:right w:val="none" w:sz="0" w:space="0" w:color="auto"/>
          </w:divBdr>
        </w:div>
        <w:div w:id="96487745">
          <w:marLeft w:val="0"/>
          <w:marRight w:val="0"/>
          <w:marTop w:val="0"/>
          <w:marBottom w:val="0"/>
          <w:divBdr>
            <w:top w:val="none" w:sz="0" w:space="0" w:color="auto"/>
            <w:left w:val="none" w:sz="0" w:space="0" w:color="auto"/>
            <w:bottom w:val="none" w:sz="0" w:space="0" w:color="auto"/>
            <w:right w:val="none" w:sz="0" w:space="0" w:color="auto"/>
          </w:divBdr>
        </w:div>
        <w:div w:id="1553466460">
          <w:marLeft w:val="0"/>
          <w:marRight w:val="0"/>
          <w:marTop w:val="0"/>
          <w:marBottom w:val="0"/>
          <w:divBdr>
            <w:top w:val="none" w:sz="0" w:space="0" w:color="auto"/>
            <w:left w:val="none" w:sz="0" w:space="0" w:color="auto"/>
            <w:bottom w:val="none" w:sz="0" w:space="0" w:color="auto"/>
            <w:right w:val="none" w:sz="0" w:space="0" w:color="auto"/>
          </w:divBdr>
        </w:div>
        <w:div w:id="1389037049">
          <w:marLeft w:val="0"/>
          <w:marRight w:val="0"/>
          <w:marTop w:val="0"/>
          <w:marBottom w:val="0"/>
          <w:divBdr>
            <w:top w:val="none" w:sz="0" w:space="0" w:color="auto"/>
            <w:left w:val="none" w:sz="0" w:space="0" w:color="auto"/>
            <w:bottom w:val="none" w:sz="0" w:space="0" w:color="auto"/>
            <w:right w:val="none" w:sz="0" w:space="0" w:color="auto"/>
          </w:divBdr>
        </w:div>
        <w:div w:id="576017929">
          <w:marLeft w:val="0"/>
          <w:marRight w:val="0"/>
          <w:marTop w:val="0"/>
          <w:marBottom w:val="0"/>
          <w:divBdr>
            <w:top w:val="none" w:sz="0" w:space="0" w:color="auto"/>
            <w:left w:val="none" w:sz="0" w:space="0" w:color="auto"/>
            <w:bottom w:val="none" w:sz="0" w:space="0" w:color="auto"/>
            <w:right w:val="none" w:sz="0" w:space="0" w:color="auto"/>
          </w:divBdr>
        </w:div>
        <w:div w:id="929851182">
          <w:marLeft w:val="0"/>
          <w:marRight w:val="0"/>
          <w:marTop w:val="0"/>
          <w:marBottom w:val="0"/>
          <w:divBdr>
            <w:top w:val="none" w:sz="0" w:space="0" w:color="auto"/>
            <w:left w:val="none" w:sz="0" w:space="0" w:color="auto"/>
            <w:bottom w:val="none" w:sz="0" w:space="0" w:color="auto"/>
            <w:right w:val="none" w:sz="0" w:space="0" w:color="auto"/>
          </w:divBdr>
        </w:div>
        <w:div w:id="1751266443">
          <w:marLeft w:val="0"/>
          <w:marRight w:val="0"/>
          <w:marTop w:val="0"/>
          <w:marBottom w:val="0"/>
          <w:divBdr>
            <w:top w:val="none" w:sz="0" w:space="0" w:color="auto"/>
            <w:left w:val="none" w:sz="0" w:space="0" w:color="auto"/>
            <w:bottom w:val="none" w:sz="0" w:space="0" w:color="auto"/>
            <w:right w:val="none" w:sz="0" w:space="0" w:color="auto"/>
          </w:divBdr>
        </w:div>
        <w:div w:id="1381828332">
          <w:marLeft w:val="0"/>
          <w:marRight w:val="0"/>
          <w:marTop w:val="0"/>
          <w:marBottom w:val="0"/>
          <w:divBdr>
            <w:top w:val="none" w:sz="0" w:space="0" w:color="auto"/>
            <w:left w:val="none" w:sz="0" w:space="0" w:color="auto"/>
            <w:bottom w:val="none" w:sz="0" w:space="0" w:color="auto"/>
            <w:right w:val="none" w:sz="0" w:space="0" w:color="auto"/>
          </w:divBdr>
        </w:div>
        <w:div w:id="545214217">
          <w:marLeft w:val="0"/>
          <w:marRight w:val="0"/>
          <w:marTop w:val="0"/>
          <w:marBottom w:val="0"/>
          <w:divBdr>
            <w:top w:val="none" w:sz="0" w:space="0" w:color="auto"/>
            <w:left w:val="none" w:sz="0" w:space="0" w:color="auto"/>
            <w:bottom w:val="none" w:sz="0" w:space="0" w:color="auto"/>
            <w:right w:val="none" w:sz="0" w:space="0" w:color="auto"/>
          </w:divBdr>
        </w:div>
        <w:div w:id="776951531">
          <w:marLeft w:val="0"/>
          <w:marRight w:val="0"/>
          <w:marTop w:val="0"/>
          <w:marBottom w:val="0"/>
          <w:divBdr>
            <w:top w:val="none" w:sz="0" w:space="0" w:color="auto"/>
            <w:left w:val="none" w:sz="0" w:space="0" w:color="auto"/>
            <w:bottom w:val="none" w:sz="0" w:space="0" w:color="auto"/>
            <w:right w:val="none" w:sz="0" w:space="0" w:color="auto"/>
          </w:divBdr>
        </w:div>
        <w:div w:id="72895973">
          <w:marLeft w:val="0"/>
          <w:marRight w:val="0"/>
          <w:marTop w:val="0"/>
          <w:marBottom w:val="0"/>
          <w:divBdr>
            <w:top w:val="none" w:sz="0" w:space="0" w:color="auto"/>
            <w:left w:val="none" w:sz="0" w:space="0" w:color="auto"/>
            <w:bottom w:val="none" w:sz="0" w:space="0" w:color="auto"/>
            <w:right w:val="none" w:sz="0" w:space="0" w:color="auto"/>
          </w:divBdr>
        </w:div>
        <w:div w:id="2001693066">
          <w:marLeft w:val="0"/>
          <w:marRight w:val="0"/>
          <w:marTop w:val="0"/>
          <w:marBottom w:val="0"/>
          <w:divBdr>
            <w:top w:val="none" w:sz="0" w:space="0" w:color="auto"/>
            <w:left w:val="none" w:sz="0" w:space="0" w:color="auto"/>
            <w:bottom w:val="none" w:sz="0" w:space="0" w:color="auto"/>
            <w:right w:val="none" w:sz="0" w:space="0" w:color="auto"/>
          </w:divBdr>
        </w:div>
        <w:div w:id="119111464">
          <w:marLeft w:val="0"/>
          <w:marRight w:val="0"/>
          <w:marTop w:val="0"/>
          <w:marBottom w:val="0"/>
          <w:divBdr>
            <w:top w:val="none" w:sz="0" w:space="0" w:color="auto"/>
            <w:left w:val="none" w:sz="0" w:space="0" w:color="auto"/>
            <w:bottom w:val="none" w:sz="0" w:space="0" w:color="auto"/>
            <w:right w:val="none" w:sz="0" w:space="0" w:color="auto"/>
          </w:divBdr>
        </w:div>
        <w:div w:id="1044670477">
          <w:marLeft w:val="0"/>
          <w:marRight w:val="0"/>
          <w:marTop w:val="0"/>
          <w:marBottom w:val="0"/>
          <w:divBdr>
            <w:top w:val="none" w:sz="0" w:space="0" w:color="auto"/>
            <w:left w:val="none" w:sz="0" w:space="0" w:color="auto"/>
            <w:bottom w:val="none" w:sz="0" w:space="0" w:color="auto"/>
            <w:right w:val="none" w:sz="0" w:space="0" w:color="auto"/>
          </w:divBdr>
        </w:div>
        <w:div w:id="1732459106">
          <w:marLeft w:val="0"/>
          <w:marRight w:val="0"/>
          <w:marTop w:val="0"/>
          <w:marBottom w:val="0"/>
          <w:divBdr>
            <w:top w:val="none" w:sz="0" w:space="0" w:color="auto"/>
            <w:left w:val="none" w:sz="0" w:space="0" w:color="auto"/>
            <w:bottom w:val="none" w:sz="0" w:space="0" w:color="auto"/>
            <w:right w:val="none" w:sz="0" w:space="0" w:color="auto"/>
          </w:divBdr>
        </w:div>
      </w:divsChild>
    </w:div>
    <w:div w:id="214115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orge.heyman.mla@leg.bc.ca" TargetMode="External"/><Relationship Id="rId3" Type="http://schemas.openxmlformats.org/officeDocument/2006/relationships/styles" Target="styles.xml"/><Relationship Id="rId7" Type="http://schemas.openxmlformats.org/officeDocument/2006/relationships/hyperlink" Target="mailto:rob.fleming.MLA@leg.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3.safelinks.protection.outlook.com/?url=http%3A%2F%2Fvancouverdpac.org%2Fcontact-us.&amp;data=02%7C01%7C%7Cd4810ed8e2054e404dd008d7bf064d98%7C84df9e7fe9f640afb435aaaaaaaaaaaa%7C1%7C0%7C637187906092739781&amp;sdata=SGRi%2FAV4KROcjwRnptgX1%2F4eiQheqWdYHYaacI0zySA%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E850-A429-42DA-805F-4066D83C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12</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Darin Elliott</cp:lastModifiedBy>
  <cp:revision>12</cp:revision>
  <cp:lastPrinted>2019-05-07T22:06:00Z</cp:lastPrinted>
  <dcterms:created xsi:type="dcterms:W3CDTF">2020-03-02T19:28:00Z</dcterms:created>
  <dcterms:modified xsi:type="dcterms:W3CDTF">2020-03-03T04:53:00Z</dcterms:modified>
</cp:coreProperties>
</file>